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C3EC0" w14:textId="0B4C1774" w:rsidR="00285EAD" w:rsidRPr="00526949" w:rsidRDefault="004B4E15" w:rsidP="00285EAD">
      <w:pPr>
        <w:spacing w:after="120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 xml:space="preserve">Seagrass Aquaculture Technician </w:t>
      </w:r>
    </w:p>
    <w:p w14:paraId="22301ED9" w14:textId="77777777" w:rsidR="00285EAD" w:rsidRPr="00526949" w:rsidRDefault="00285EAD" w:rsidP="00285EAD">
      <w:pPr>
        <w:spacing w:after="120"/>
        <w:rPr>
          <w:rFonts w:ascii="Arial" w:eastAsia="Calibri" w:hAnsi="Arial" w:cs="Arial"/>
          <w:b/>
          <w:sz w:val="22"/>
          <w:szCs w:val="22"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2750"/>
        <w:gridCol w:w="6176"/>
        <w:gridCol w:w="5953"/>
      </w:tblGrid>
      <w:tr w:rsidR="00285EAD" w:rsidRPr="004B4E15" w14:paraId="3A9708EB" w14:textId="77777777" w:rsidTr="004B4E15">
        <w:tc>
          <w:tcPr>
            <w:tcW w:w="2750" w:type="dxa"/>
          </w:tcPr>
          <w:p w14:paraId="2B1C2F2B" w14:textId="77777777" w:rsidR="00285EAD" w:rsidRPr="004B4E15" w:rsidRDefault="00285EAD" w:rsidP="002E7928">
            <w:pPr>
              <w:spacing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b/>
                <w:sz w:val="22"/>
                <w:szCs w:val="22"/>
              </w:rPr>
              <w:t>Attributes</w:t>
            </w:r>
          </w:p>
        </w:tc>
        <w:tc>
          <w:tcPr>
            <w:tcW w:w="6176" w:type="dxa"/>
          </w:tcPr>
          <w:p w14:paraId="734A5145" w14:textId="77777777" w:rsidR="00285EAD" w:rsidRPr="004B4E15" w:rsidRDefault="00285EAD" w:rsidP="002E7928">
            <w:pPr>
              <w:spacing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b/>
                <w:sz w:val="22"/>
                <w:szCs w:val="22"/>
              </w:rPr>
              <w:t>Essential</w:t>
            </w:r>
          </w:p>
        </w:tc>
        <w:tc>
          <w:tcPr>
            <w:tcW w:w="5953" w:type="dxa"/>
          </w:tcPr>
          <w:p w14:paraId="051CBD4E" w14:textId="77777777" w:rsidR="00285EAD" w:rsidRPr="004B4E15" w:rsidRDefault="00285EAD" w:rsidP="002E7928">
            <w:pPr>
              <w:spacing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b/>
                <w:sz w:val="22"/>
                <w:szCs w:val="22"/>
              </w:rPr>
              <w:t>Desirable</w:t>
            </w:r>
          </w:p>
        </w:tc>
      </w:tr>
      <w:tr w:rsidR="00285EAD" w:rsidRPr="004B4E15" w14:paraId="281A58A9" w14:textId="77777777" w:rsidTr="00087E96">
        <w:trPr>
          <w:trHeight w:val="701"/>
        </w:trPr>
        <w:tc>
          <w:tcPr>
            <w:tcW w:w="2750" w:type="dxa"/>
          </w:tcPr>
          <w:p w14:paraId="4CFC24FF" w14:textId="77777777" w:rsidR="00285EAD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Education and Training</w:t>
            </w:r>
          </w:p>
          <w:p w14:paraId="07ABF612" w14:textId="77777777" w:rsidR="00087E96" w:rsidRDefault="00087E96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47761555" w14:textId="77777777" w:rsidR="00087E96" w:rsidRDefault="00087E96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06D54088" w14:textId="2C157A2F" w:rsidR="00087E96" w:rsidRPr="004B4E15" w:rsidRDefault="00087E96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6176" w:type="dxa"/>
          </w:tcPr>
          <w:p w14:paraId="29C58D85" w14:textId="5D55B7BB" w:rsidR="00285EAD" w:rsidRPr="004B4E15" w:rsidRDefault="004B4E15" w:rsidP="004B4E1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4B4E15">
              <w:rPr>
                <w:rFonts w:ascii="Arial" w:hAnsi="Arial" w:cs="Arial"/>
                <w:sz w:val="22"/>
                <w:szCs w:val="22"/>
              </w:rPr>
              <w:t>Full Driver’s license.</w:t>
            </w:r>
          </w:p>
        </w:tc>
        <w:tc>
          <w:tcPr>
            <w:tcW w:w="5953" w:type="dxa"/>
          </w:tcPr>
          <w:p w14:paraId="702CC757" w14:textId="0DB61319" w:rsidR="00285EAD" w:rsidRPr="004B4E15" w:rsidRDefault="004B4E15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Degree in Aquaculture or Marine Sciences</w:t>
            </w:r>
          </w:p>
          <w:p w14:paraId="1AD2E7FB" w14:textId="3C765E38" w:rsidR="00BC43E3" w:rsidRPr="004B4E15" w:rsidRDefault="004B4E15" w:rsidP="004B4E15">
            <w:pPr>
              <w:spacing w:after="160" w:line="259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HSE Diving qualifications.</w:t>
            </w:r>
          </w:p>
        </w:tc>
      </w:tr>
      <w:tr w:rsidR="00285EAD" w:rsidRPr="004B4E15" w14:paraId="4AC71DE8" w14:textId="77777777" w:rsidTr="00087E96">
        <w:trPr>
          <w:trHeight w:val="830"/>
        </w:trPr>
        <w:tc>
          <w:tcPr>
            <w:tcW w:w="2750" w:type="dxa"/>
          </w:tcPr>
          <w:p w14:paraId="15C80205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Relevant Experience</w:t>
            </w:r>
          </w:p>
          <w:p w14:paraId="35023D41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3E1545DF" w14:textId="77777777" w:rsidR="00285EAD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1AB2A283" w14:textId="77777777" w:rsidR="00087E96" w:rsidRPr="004B4E15" w:rsidRDefault="00087E96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6176" w:type="dxa"/>
          </w:tcPr>
          <w:p w14:paraId="71433A9D" w14:textId="77777777" w:rsidR="004B4E15" w:rsidRPr="004B4E15" w:rsidRDefault="004B4E15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At least a years’ experience within an aquarium / aquaculture setting.</w:t>
            </w:r>
          </w:p>
          <w:p w14:paraId="7BA2EA2D" w14:textId="1D076879" w:rsidR="00285EAD" w:rsidRPr="004B4E15" w:rsidRDefault="00285EAD" w:rsidP="002E7928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14:paraId="4E6D1B8F" w14:textId="77777777" w:rsidR="00285EAD" w:rsidRPr="004B4E15" w:rsidRDefault="00285EAD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285EAD" w:rsidRPr="004B4E15" w14:paraId="239FE83F" w14:textId="77777777" w:rsidTr="004B4E15">
        <w:tc>
          <w:tcPr>
            <w:tcW w:w="2750" w:type="dxa"/>
          </w:tcPr>
          <w:p w14:paraId="53D328C5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Special Knowledge and Skills</w:t>
            </w:r>
          </w:p>
          <w:p w14:paraId="66CFDF16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4FAE40CF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6AF91BAA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71A73A1F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376DB0B9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6176" w:type="dxa"/>
          </w:tcPr>
          <w:p w14:paraId="0F7DF7D8" w14:textId="77777777" w:rsidR="004B4E15" w:rsidRPr="004B4E15" w:rsidRDefault="004B4E15" w:rsidP="004B4E15">
            <w:pPr>
              <w:spacing w:after="160" w:line="259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Knowledge, experience and passion for marine and coastal wildlife and habitats, as well as a general understanding of nature, conservation, and the environment.</w:t>
            </w:r>
          </w:p>
          <w:p w14:paraId="3D3983F6" w14:textId="6E99E25F" w:rsidR="00285EAD" w:rsidRPr="004B4E15" w:rsidRDefault="004B4E15" w:rsidP="004B4E15">
            <w:pPr>
              <w:spacing w:after="160" w:line="259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  <w:lang w:val="en-US"/>
              </w:rPr>
              <w:t>Knowledge of Aquarium / Aquaculture life support systems such as, plumbing / irrigation systems, filtration, water quality management and backwashing filters</w:t>
            </w:r>
          </w:p>
        </w:tc>
        <w:tc>
          <w:tcPr>
            <w:tcW w:w="5953" w:type="dxa"/>
          </w:tcPr>
          <w:p w14:paraId="7A6C4D5D" w14:textId="77777777" w:rsidR="004B4E15" w:rsidRPr="004B4E15" w:rsidRDefault="004B4E15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Understanding of plant nutrient requirements within different stages of growth. </w:t>
            </w:r>
          </w:p>
          <w:p w14:paraId="27E0EE3C" w14:textId="77777777" w:rsidR="004B4E15" w:rsidRPr="004B4E15" w:rsidRDefault="004B4E15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Knowledge of plant health and ideally knowledge of </w:t>
            </w:r>
            <w:r w:rsidRPr="004B4E15">
              <w:rPr>
                <w:rFonts w:ascii="Arial" w:eastAsia="Calibri" w:hAnsi="Arial" w:cs="Arial"/>
                <w:i/>
                <w:iCs/>
                <w:sz w:val="22"/>
                <w:szCs w:val="22"/>
              </w:rPr>
              <w:t xml:space="preserve">Z. marina </w:t>
            </w: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life and seasonal cycles. </w:t>
            </w:r>
          </w:p>
          <w:p w14:paraId="7B203A9A" w14:textId="77777777" w:rsidR="004B4E15" w:rsidRPr="004B4E15" w:rsidRDefault="004B4E15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Interest in plant health. </w:t>
            </w:r>
          </w:p>
          <w:p w14:paraId="1E7518BD" w14:textId="310C674B" w:rsidR="004B4E15" w:rsidRPr="004B4E15" w:rsidRDefault="004B4E15" w:rsidP="004B4E15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Knowledge of legal framework of </w:t>
            </w:r>
            <w:r w:rsidR="00364727">
              <w:rPr>
                <w:rFonts w:ascii="Arial" w:eastAsia="Calibri" w:hAnsi="Arial" w:cs="Arial"/>
                <w:sz w:val="22"/>
                <w:szCs w:val="22"/>
              </w:rPr>
              <w:t>Marine Protected Areas</w:t>
            </w:r>
            <w:r w:rsidR="00364727" w:rsidRPr="004B4E1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364727">
              <w:rPr>
                <w:rFonts w:ascii="Arial" w:eastAsia="Calibri" w:hAnsi="Arial" w:cs="Arial"/>
                <w:sz w:val="22"/>
                <w:szCs w:val="22"/>
              </w:rPr>
              <w:t>(</w:t>
            </w:r>
            <w:r w:rsidR="00364727" w:rsidRPr="004B4E15">
              <w:rPr>
                <w:rFonts w:ascii="Arial" w:eastAsia="Calibri" w:hAnsi="Arial" w:cs="Arial"/>
                <w:sz w:val="22"/>
                <w:szCs w:val="22"/>
              </w:rPr>
              <w:t>MPA</w:t>
            </w:r>
            <w:r w:rsidR="00364727">
              <w:rPr>
                <w:rFonts w:ascii="Arial" w:eastAsia="Calibri" w:hAnsi="Arial" w:cs="Arial"/>
                <w:sz w:val="22"/>
                <w:szCs w:val="22"/>
              </w:rPr>
              <w:t xml:space="preserve">) </w:t>
            </w:r>
            <w:r w:rsidRPr="004B4E15">
              <w:rPr>
                <w:rFonts w:ascii="Arial" w:eastAsia="Calibri" w:hAnsi="Arial" w:cs="Arial"/>
                <w:sz w:val="22"/>
                <w:szCs w:val="22"/>
              </w:rPr>
              <w:t>in U.K including designations of S</w:t>
            </w:r>
            <w:r w:rsidR="00364727">
              <w:rPr>
                <w:rFonts w:ascii="Arial" w:eastAsia="Calibri" w:hAnsi="Arial" w:cs="Arial"/>
                <w:sz w:val="22"/>
                <w:szCs w:val="22"/>
              </w:rPr>
              <w:t>pecial Areas of Conservation and Marine Conservation Zones</w:t>
            </w: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 and the legislation that underpins</w:t>
            </w:r>
            <w:r w:rsidR="00364727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364727" w:rsidRPr="004B4E15">
              <w:rPr>
                <w:rFonts w:ascii="Arial" w:eastAsia="Calibri" w:hAnsi="Arial" w:cs="Arial"/>
                <w:sz w:val="22"/>
                <w:szCs w:val="22"/>
              </w:rPr>
              <w:t xml:space="preserve">MPA </w:t>
            </w:r>
            <w:r w:rsidRPr="004B4E15">
              <w:rPr>
                <w:rFonts w:ascii="Arial" w:eastAsia="Calibri" w:hAnsi="Arial" w:cs="Arial"/>
                <w:sz w:val="22"/>
                <w:szCs w:val="22"/>
              </w:rPr>
              <w:t xml:space="preserve">designations. </w:t>
            </w:r>
          </w:p>
          <w:p w14:paraId="628857DF" w14:textId="423CB267" w:rsidR="00285EAD" w:rsidRPr="004B4E15" w:rsidRDefault="00285EAD" w:rsidP="00285EAD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285EAD" w:rsidRPr="004B4E15" w14:paraId="04AF27DC" w14:textId="77777777" w:rsidTr="004B4E15">
        <w:trPr>
          <w:trHeight w:val="1014"/>
        </w:trPr>
        <w:tc>
          <w:tcPr>
            <w:tcW w:w="2750" w:type="dxa"/>
          </w:tcPr>
          <w:p w14:paraId="489D7162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4B4E15">
              <w:rPr>
                <w:rFonts w:ascii="Arial" w:eastAsia="Calibri" w:hAnsi="Arial" w:cs="Arial"/>
                <w:sz w:val="22"/>
                <w:szCs w:val="22"/>
              </w:rPr>
              <w:t>Personal Qualities</w:t>
            </w:r>
          </w:p>
          <w:p w14:paraId="5B1394CA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19400192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4788FF00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49FD77C0" w14:textId="77777777" w:rsidR="00285EAD" w:rsidRPr="004B4E15" w:rsidRDefault="00285EAD" w:rsidP="002E7928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6176" w:type="dxa"/>
          </w:tcPr>
          <w:p w14:paraId="29406C73" w14:textId="77777777" w:rsidR="004B4E15" w:rsidRPr="004B4E15" w:rsidRDefault="004B4E15" w:rsidP="004B4E1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4B4E15">
              <w:rPr>
                <w:rFonts w:ascii="Arial" w:hAnsi="Arial" w:cs="Arial"/>
                <w:sz w:val="22"/>
                <w:szCs w:val="22"/>
              </w:rPr>
              <w:t xml:space="preserve">A self-starter with an ability to manage own workload. The nursery is positioned off site and requires the successful candidate to work unsupervised at times.  </w:t>
            </w:r>
          </w:p>
          <w:p w14:paraId="278D3419" w14:textId="77777777" w:rsidR="004B4E15" w:rsidRPr="004B4E15" w:rsidRDefault="004B4E15" w:rsidP="004B4E1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4B4E15">
              <w:rPr>
                <w:rFonts w:ascii="Arial" w:hAnsi="Arial" w:cs="Arial"/>
                <w:sz w:val="22"/>
                <w:szCs w:val="22"/>
              </w:rPr>
              <w:t>A calm approach with evidence of problem-solving abilities.</w:t>
            </w:r>
          </w:p>
          <w:p w14:paraId="2E5A26C3" w14:textId="6F145F06" w:rsidR="00285EAD" w:rsidRPr="004B4E15" w:rsidRDefault="004B4E15" w:rsidP="004B4E1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4B4E15">
              <w:rPr>
                <w:rFonts w:ascii="Arial" w:hAnsi="Arial" w:cs="Arial"/>
                <w:sz w:val="22"/>
                <w:szCs w:val="22"/>
              </w:rPr>
              <w:t>Ability and willingness to work a flexible schedule including weekends, holidays, and occasional evenings</w:t>
            </w:r>
            <w:r w:rsidR="00BC43E3" w:rsidRPr="004B4E1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953" w:type="dxa"/>
          </w:tcPr>
          <w:p w14:paraId="538DDEF4" w14:textId="59B20363" w:rsidR="00285EAD" w:rsidRPr="004B4E15" w:rsidRDefault="00285EAD" w:rsidP="00BC43E3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14:paraId="6B4BA234" w14:textId="77777777" w:rsidR="00334F41" w:rsidRPr="004B4E15" w:rsidRDefault="00334F41" w:rsidP="004B4E15">
      <w:pPr>
        <w:pStyle w:val="paragraph"/>
        <w:jc w:val="both"/>
        <w:textAlignment w:val="baseline"/>
        <w:rPr>
          <w:rFonts w:ascii="Arial" w:hAnsi="Arial" w:cs="Arial"/>
          <w:sz w:val="22"/>
          <w:szCs w:val="22"/>
          <w:lang w:val="en-US"/>
        </w:rPr>
      </w:pPr>
    </w:p>
    <w:sectPr w:rsidR="00334F41" w:rsidRPr="004B4E15" w:rsidSect="00526949">
      <w:headerReference w:type="default" r:id="rId10"/>
      <w:footerReference w:type="default" r:id="rId11"/>
      <w:pgSz w:w="16838" w:h="11906" w:orient="landscape"/>
      <w:pgMar w:top="1440" w:right="1584" w:bottom="1152" w:left="864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7AAB3" w14:textId="77777777" w:rsidR="001F2B6F" w:rsidRDefault="001F2B6F">
      <w:r>
        <w:separator/>
      </w:r>
    </w:p>
  </w:endnote>
  <w:endnote w:type="continuationSeparator" w:id="0">
    <w:p w14:paraId="180C37E4" w14:textId="77777777" w:rsidR="001F2B6F" w:rsidRDefault="001F2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">
    <w:altName w:val="Arial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6A26" w14:textId="0F72621E" w:rsidR="009D2AF3" w:rsidRPr="00CA6F8E" w:rsidRDefault="009D2AF3" w:rsidP="00BD38F7">
    <w:pPr>
      <w:pStyle w:val="Footer"/>
      <w:jc w:val="right"/>
      <w:rPr>
        <w:rFonts w:ascii="Arial" w:hAnsi="Arial" w:cs="Arial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AC76F" w14:textId="77777777" w:rsidR="001F2B6F" w:rsidRDefault="001F2B6F">
      <w:r>
        <w:separator/>
      </w:r>
    </w:p>
  </w:footnote>
  <w:footnote w:type="continuationSeparator" w:id="0">
    <w:p w14:paraId="536D924B" w14:textId="77777777" w:rsidR="001F2B6F" w:rsidRDefault="001F2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13485" w14:textId="1CA2DC2D" w:rsidR="009D2AF3" w:rsidRPr="004D26DC" w:rsidRDefault="001A507A" w:rsidP="00EB39D7">
    <w:pPr>
      <w:pStyle w:val="Header"/>
      <w:rPr>
        <w:rFonts w:ascii="Bliss" w:hAnsi="Bliss" w:cs="Arial"/>
        <w:b/>
        <w:sz w:val="28"/>
        <w:szCs w:val="28"/>
      </w:rPr>
    </w:pPr>
    <w:r>
      <w:rPr>
        <w:noProof/>
      </w:rPr>
      <w:drawing>
        <wp:inline distT="0" distB="0" distL="0" distR="0" wp14:anchorId="240311DE" wp14:editId="0DE12615">
          <wp:extent cx="1609725" cy="568917"/>
          <wp:effectExtent l="0" t="0" r="0" b="3175"/>
          <wp:docPr id="191569212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569212" name="Picture 1" descr="A close-up of a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6055" cy="5782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D2AF3">
      <w:rPr>
        <w:rFonts w:ascii="Bliss" w:hAnsi="Bliss" w:cs="Arial"/>
        <w:b/>
        <w:sz w:val="28"/>
        <w:szCs w:val="28"/>
      </w:rPr>
      <w:t xml:space="preserve">                                                           </w:t>
    </w:r>
    <w:r w:rsidR="006F2AE1">
      <w:rPr>
        <w:rFonts w:ascii="Bliss" w:hAnsi="Bliss" w:cs="Arial"/>
        <w:b/>
        <w:sz w:val="28"/>
        <w:szCs w:val="28"/>
      </w:rPr>
      <w:tab/>
    </w:r>
    <w:r w:rsidR="006F2AE1">
      <w:rPr>
        <w:rFonts w:ascii="Bliss" w:hAnsi="Bliss" w:cs="Arial"/>
        <w:b/>
        <w:sz w:val="28"/>
        <w:szCs w:val="28"/>
      </w:rPr>
      <w:tab/>
    </w:r>
    <w:r w:rsidR="006F2AE1">
      <w:rPr>
        <w:rFonts w:ascii="Bliss" w:hAnsi="Bliss" w:cs="Arial"/>
        <w:b/>
        <w:sz w:val="28"/>
        <w:szCs w:val="28"/>
      </w:rPr>
      <w:tab/>
    </w:r>
    <w:r w:rsidR="006F2AE1">
      <w:rPr>
        <w:rFonts w:ascii="Bliss" w:hAnsi="Bliss" w:cs="Arial"/>
        <w:b/>
        <w:sz w:val="28"/>
        <w:szCs w:val="28"/>
      </w:rPr>
      <w:tab/>
    </w:r>
    <w:r w:rsidR="006F2AE1">
      <w:rPr>
        <w:rFonts w:ascii="Bliss" w:hAnsi="Bliss" w:cs="Arial"/>
        <w:b/>
        <w:sz w:val="28"/>
        <w:szCs w:val="28"/>
      </w:rPr>
      <w:tab/>
      <w:t>PERSON SPECIFICATION</w:t>
    </w:r>
  </w:p>
  <w:p w14:paraId="66C89B12" w14:textId="77777777" w:rsidR="009D2AF3" w:rsidRDefault="009D2AF3" w:rsidP="00EB39D7">
    <w:pPr>
      <w:pStyle w:val="Header"/>
      <w:rPr>
        <w:rFonts w:ascii="Arial" w:hAnsi="Arial" w:cs="Arial"/>
        <w:b/>
        <w:sz w:val="28"/>
        <w:szCs w:val="28"/>
      </w:rPr>
    </w:pPr>
  </w:p>
  <w:p w14:paraId="38F1E9B1" w14:textId="77777777" w:rsidR="009D2AF3" w:rsidRPr="00886AB6" w:rsidRDefault="009D2AF3" w:rsidP="00BD38F7">
    <w:pPr>
      <w:pStyle w:val="Header"/>
      <w:pBdr>
        <w:top w:val="single" w:sz="12" w:space="1" w:color="auto"/>
      </w:pBdr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B6F20"/>
    <w:multiLevelType w:val="hybridMultilevel"/>
    <w:tmpl w:val="C9C640D8"/>
    <w:lvl w:ilvl="0" w:tplc="0524A4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CF1CC1"/>
    <w:multiLevelType w:val="hybridMultilevel"/>
    <w:tmpl w:val="9BDE23A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56B0"/>
    <w:multiLevelType w:val="hybridMultilevel"/>
    <w:tmpl w:val="4E0A40CC"/>
    <w:lvl w:ilvl="0" w:tplc="8D1C0E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2B6B70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4" w15:restartNumberingAfterBreak="0">
    <w:nsid w:val="1BB70078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5" w15:restartNumberingAfterBreak="0">
    <w:nsid w:val="1F63475D"/>
    <w:multiLevelType w:val="hybridMultilevel"/>
    <w:tmpl w:val="7B3C3D00"/>
    <w:lvl w:ilvl="0" w:tplc="A3C65658">
      <w:start w:val="1"/>
      <w:numFmt w:val="bullet"/>
      <w:lvlText w:val=""/>
      <w:lvlJc w:val="left"/>
      <w:pPr>
        <w:tabs>
          <w:tab w:val="num" w:pos="-720"/>
        </w:tabs>
        <w:ind w:left="720" w:hanging="72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1DE0C06"/>
    <w:multiLevelType w:val="hybridMultilevel"/>
    <w:tmpl w:val="F0069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B007E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8" w15:restartNumberingAfterBreak="0">
    <w:nsid w:val="2ECD2544"/>
    <w:multiLevelType w:val="hybridMultilevel"/>
    <w:tmpl w:val="DB6405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48"/>
    <w:multiLevelType w:val="hybridMultilevel"/>
    <w:tmpl w:val="45B6BA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2B02BC6"/>
    <w:multiLevelType w:val="hybridMultilevel"/>
    <w:tmpl w:val="F0AA3C2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8280D"/>
    <w:multiLevelType w:val="singleLevel"/>
    <w:tmpl w:val="44FE1E10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 w15:restartNumberingAfterBreak="0">
    <w:nsid w:val="4E8A456A"/>
    <w:multiLevelType w:val="hybridMultilevel"/>
    <w:tmpl w:val="594C2D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A344C"/>
    <w:multiLevelType w:val="hybridMultilevel"/>
    <w:tmpl w:val="E6281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34551"/>
    <w:multiLevelType w:val="singleLevel"/>
    <w:tmpl w:val="FA04086E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6C956B59"/>
    <w:multiLevelType w:val="multilevel"/>
    <w:tmpl w:val="08F01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3A2310"/>
    <w:multiLevelType w:val="hybridMultilevel"/>
    <w:tmpl w:val="5B0A1A0E"/>
    <w:lvl w:ilvl="0" w:tplc="D382C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A93AD2"/>
    <w:multiLevelType w:val="hybridMultilevel"/>
    <w:tmpl w:val="6C5C8E6A"/>
    <w:lvl w:ilvl="0" w:tplc="2A0C66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C03D34"/>
    <w:multiLevelType w:val="singleLevel"/>
    <w:tmpl w:val="51209968"/>
    <w:lvl w:ilvl="0">
      <w:start w:val="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9" w15:restartNumberingAfterBreak="0">
    <w:nsid w:val="7970029A"/>
    <w:multiLevelType w:val="hybridMultilevel"/>
    <w:tmpl w:val="F9082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AB9661C"/>
    <w:multiLevelType w:val="hybridMultilevel"/>
    <w:tmpl w:val="21E23140"/>
    <w:lvl w:ilvl="0" w:tplc="8D34658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8009859">
    <w:abstractNumId w:val="11"/>
  </w:num>
  <w:num w:numId="2" w16cid:durableId="1582829453">
    <w:abstractNumId w:val="18"/>
  </w:num>
  <w:num w:numId="3" w16cid:durableId="183443826">
    <w:abstractNumId w:val="14"/>
  </w:num>
  <w:num w:numId="4" w16cid:durableId="1621839978">
    <w:abstractNumId w:val="4"/>
  </w:num>
  <w:num w:numId="5" w16cid:durableId="816339749">
    <w:abstractNumId w:val="7"/>
  </w:num>
  <w:num w:numId="6" w16cid:durableId="796605530">
    <w:abstractNumId w:val="3"/>
  </w:num>
  <w:num w:numId="7" w16cid:durableId="136846007">
    <w:abstractNumId w:val="12"/>
  </w:num>
  <w:num w:numId="8" w16cid:durableId="1320309107">
    <w:abstractNumId w:val="1"/>
  </w:num>
  <w:num w:numId="9" w16cid:durableId="1009675152">
    <w:abstractNumId w:val="2"/>
  </w:num>
  <w:num w:numId="10" w16cid:durableId="622078801">
    <w:abstractNumId w:val="9"/>
  </w:num>
  <w:num w:numId="11" w16cid:durableId="120540501">
    <w:abstractNumId w:val="17"/>
  </w:num>
  <w:num w:numId="12" w16cid:durableId="1980843544">
    <w:abstractNumId w:val="5"/>
  </w:num>
  <w:num w:numId="13" w16cid:durableId="920338649">
    <w:abstractNumId w:val="10"/>
  </w:num>
  <w:num w:numId="14" w16cid:durableId="1688673307">
    <w:abstractNumId w:val="8"/>
  </w:num>
  <w:num w:numId="15" w16cid:durableId="1808162439">
    <w:abstractNumId w:val="6"/>
  </w:num>
  <w:num w:numId="16" w16cid:durableId="1405837447">
    <w:abstractNumId w:val="15"/>
  </w:num>
  <w:num w:numId="17" w16cid:durableId="1610966916">
    <w:abstractNumId w:val="13"/>
  </w:num>
  <w:num w:numId="18" w16cid:durableId="1519541430">
    <w:abstractNumId w:val="0"/>
  </w:num>
  <w:num w:numId="19" w16cid:durableId="1810440670">
    <w:abstractNumId w:val="16"/>
  </w:num>
  <w:num w:numId="20" w16cid:durableId="1154686055">
    <w:abstractNumId w:val="20"/>
  </w:num>
  <w:num w:numId="21" w16cid:durableId="163089438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273"/>
    <w:rsid w:val="0000232B"/>
    <w:rsid w:val="00003FA9"/>
    <w:rsid w:val="00016B46"/>
    <w:rsid w:val="00053C3D"/>
    <w:rsid w:val="000722A8"/>
    <w:rsid w:val="00077658"/>
    <w:rsid w:val="00077A16"/>
    <w:rsid w:val="00083642"/>
    <w:rsid w:val="00087E96"/>
    <w:rsid w:val="000B4A2A"/>
    <w:rsid w:val="000C2B69"/>
    <w:rsid w:val="000D31FB"/>
    <w:rsid w:val="000D3946"/>
    <w:rsid w:val="00103AA8"/>
    <w:rsid w:val="0013532B"/>
    <w:rsid w:val="00142B65"/>
    <w:rsid w:val="00152856"/>
    <w:rsid w:val="0016141D"/>
    <w:rsid w:val="001A507A"/>
    <w:rsid w:val="001C2C6E"/>
    <w:rsid w:val="001D6FC7"/>
    <w:rsid w:val="001E1005"/>
    <w:rsid w:val="001E69AF"/>
    <w:rsid w:val="001F2B6F"/>
    <w:rsid w:val="001F5ACE"/>
    <w:rsid w:val="001F5DC0"/>
    <w:rsid w:val="00213EF9"/>
    <w:rsid w:val="00235EDF"/>
    <w:rsid w:val="00240328"/>
    <w:rsid w:val="00257C58"/>
    <w:rsid w:val="00265288"/>
    <w:rsid w:val="00271B18"/>
    <w:rsid w:val="00276B29"/>
    <w:rsid w:val="00285EAD"/>
    <w:rsid w:val="002A192C"/>
    <w:rsid w:val="002A1E42"/>
    <w:rsid w:val="002C3043"/>
    <w:rsid w:val="002C5A8D"/>
    <w:rsid w:val="002E13B8"/>
    <w:rsid w:val="003303B2"/>
    <w:rsid w:val="00331A47"/>
    <w:rsid w:val="00334F41"/>
    <w:rsid w:val="00341825"/>
    <w:rsid w:val="0034711E"/>
    <w:rsid w:val="003558AC"/>
    <w:rsid w:val="00361F73"/>
    <w:rsid w:val="00364727"/>
    <w:rsid w:val="00366E20"/>
    <w:rsid w:val="00380DA7"/>
    <w:rsid w:val="003A757B"/>
    <w:rsid w:val="003D4541"/>
    <w:rsid w:val="003F1F6D"/>
    <w:rsid w:val="00484579"/>
    <w:rsid w:val="004912BE"/>
    <w:rsid w:val="004B4E15"/>
    <w:rsid w:val="004C6E0E"/>
    <w:rsid w:val="004D26DC"/>
    <w:rsid w:val="004D34F1"/>
    <w:rsid w:val="004D578F"/>
    <w:rsid w:val="004F0BC5"/>
    <w:rsid w:val="0052499A"/>
    <w:rsid w:val="00526949"/>
    <w:rsid w:val="00530B80"/>
    <w:rsid w:val="005327B8"/>
    <w:rsid w:val="00533648"/>
    <w:rsid w:val="00540213"/>
    <w:rsid w:val="005473BC"/>
    <w:rsid w:val="00547E15"/>
    <w:rsid w:val="00547F7F"/>
    <w:rsid w:val="00554FA1"/>
    <w:rsid w:val="00560956"/>
    <w:rsid w:val="00574AD0"/>
    <w:rsid w:val="005A66AB"/>
    <w:rsid w:val="005B084F"/>
    <w:rsid w:val="005E16B9"/>
    <w:rsid w:val="00614DF0"/>
    <w:rsid w:val="00615E75"/>
    <w:rsid w:val="00622E1D"/>
    <w:rsid w:val="00630318"/>
    <w:rsid w:val="006721A7"/>
    <w:rsid w:val="00677DA1"/>
    <w:rsid w:val="00686302"/>
    <w:rsid w:val="006A123C"/>
    <w:rsid w:val="006A5EAD"/>
    <w:rsid w:val="006D7461"/>
    <w:rsid w:val="006E4BBB"/>
    <w:rsid w:val="006E7011"/>
    <w:rsid w:val="006F2AE1"/>
    <w:rsid w:val="006F49DD"/>
    <w:rsid w:val="0070519E"/>
    <w:rsid w:val="00722E34"/>
    <w:rsid w:val="00740086"/>
    <w:rsid w:val="00761B88"/>
    <w:rsid w:val="007679FA"/>
    <w:rsid w:val="0078660E"/>
    <w:rsid w:val="007C3FD3"/>
    <w:rsid w:val="007D426B"/>
    <w:rsid w:val="0080058E"/>
    <w:rsid w:val="00821594"/>
    <w:rsid w:val="008335B5"/>
    <w:rsid w:val="00841944"/>
    <w:rsid w:val="00856A50"/>
    <w:rsid w:val="00867E2E"/>
    <w:rsid w:val="0087070F"/>
    <w:rsid w:val="008813ED"/>
    <w:rsid w:val="00886AB6"/>
    <w:rsid w:val="00897793"/>
    <w:rsid w:val="008A751E"/>
    <w:rsid w:val="008C18E7"/>
    <w:rsid w:val="008F0882"/>
    <w:rsid w:val="00922613"/>
    <w:rsid w:val="00970420"/>
    <w:rsid w:val="0097266C"/>
    <w:rsid w:val="00975BE1"/>
    <w:rsid w:val="009B639D"/>
    <w:rsid w:val="009C253D"/>
    <w:rsid w:val="009D2AF3"/>
    <w:rsid w:val="009E0F8A"/>
    <w:rsid w:val="009F0151"/>
    <w:rsid w:val="009F3EE8"/>
    <w:rsid w:val="009F6633"/>
    <w:rsid w:val="00A21661"/>
    <w:rsid w:val="00A239DE"/>
    <w:rsid w:val="00A30F49"/>
    <w:rsid w:val="00A45F74"/>
    <w:rsid w:val="00A86346"/>
    <w:rsid w:val="00AA7728"/>
    <w:rsid w:val="00AD7906"/>
    <w:rsid w:val="00AF562E"/>
    <w:rsid w:val="00B17E10"/>
    <w:rsid w:val="00B6113F"/>
    <w:rsid w:val="00B65A75"/>
    <w:rsid w:val="00B7344D"/>
    <w:rsid w:val="00BA7B4A"/>
    <w:rsid w:val="00BC0901"/>
    <w:rsid w:val="00BC2CB7"/>
    <w:rsid w:val="00BC2E2D"/>
    <w:rsid w:val="00BC327C"/>
    <w:rsid w:val="00BC43E3"/>
    <w:rsid w:val="00BC543C"/>
    <w:rsid w:val="00BC66A6"/>
    <w:rsid w:val="00BC7432"/>
    <w:rsid w:val="00BC7629"/>
    <w:rsid w:val="00BD38F7"/>
    <w:rsid w:val="00BE1165"/>
    <w:rsid w:val="00BE1BE7"/>
    <w:rsid w:val="00BF2694"/>
    <w:rsid w:val="00C03840"/>
    <w:rsid w:val="00C118A5"/>
    <w:rsid w:val="00C118BC"/>
    <w:rsid w:val="00C17189"/>
    <w:rsid w:val="00C17504"/>
    <w:rsid w:val="00C3394B"/>
    <w:rsid w:val="00C45E3C"/>
    <w:rsid w:val="00C61B19"/>
    <w:rsid w:val="00C7239F"/>
    <w:rsid w:val="00CA6F8E"/>
    <w:rsid w:val="00CB0004"/>
    <w:rsid w:val="00CB48E9"/>
    <w:rsid w:val="00CB7628"/>
    <w:rsid w:val="00CB7F80"/>
    <w:rsid w:val="00CE417A"/>
    <w:rsid w:val="00D11840"/>
    <w:rsid w:val="00D120C6"/>
    <w:rsid w:val="00D130CC"/>
    <w:rsid w:val="00D22938"/>
    <w:rsid w:val="00D27462"/>
    <w:rsid w:val="00D30CDB"/>
    <w:rsid w:val="00D32E0E"/>
    <w:rsid w:val="00D521DB"/>
    <w:rsid w:val="00D76C6B"/>
    <w:rsid w:val="00D77422"/>
    <w:rsid w:val="00D82313"/>
    <w:rsid w:val="00DA3490"/>
    <w:rsid w:val="00DC4678"/>
    <w:rsid w:val="00DF18CA"/>
    <w:rsid w:val="00E11624"/>
    <w:rsid w:val="00E119CE"/>
    <w:rsid w:val="00E160B5"/>
    <w:rsid w:val="00E20806"/>
    <w:rsid w:val="00E244CC"/>
    <w:rsid w:val="00E25572"/>
    <w:rsid w:val="00E27394"/>
    <w:rsid w:val="00E350F2"/>
    <w:rsid w:val="00E36956"/>
    <w:rsid w:val="00E73BDA"/>
    <w:rsid w:val="00E94D9C"/>
    <w:rsid w:val="00E968E0"/>
    <w:rsid w:val="00E97EB3"/>
    <w:rsid w:val="00EB05D6"/>
    <w:rsid w:val="00EB39D7"/>
    <w:rsid w:val="00ED3539"/>
    <w:rsid w:val="00EE2D54"/>
    <w:rsid w:val="00EE4CF5"/>
    <w:rsid w:val="00EE678C"/>
    <w:rsid w:val="00EE6F96"/>
    <w:rsid w:val="00EF0C18"/>
    <w:rsid w:val="00F06F74"/>
    <w:rsid w:val="00F10AD7"/>
    <w:rsid w:val="00F15069"/>
    <w:rsid w:val="00F25273"/>
    <w:rsid w:val="00F26E8A"/>
    <w:rsid w:val="00F67A79"/>
    <w:rsid w:val="00F7020E"/>
    <w:rsid w:val="00F77AFE"/>
    <w:rsid w:val="00FA5C95"/>
    <w:rsid w:val="00FD0974"/>
    <w:rsid w:val="00FD5104"/>
    <w:rsid w:val="00FF5871"/>
    <w:rsid w:val="00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EBBF0F"/>
  <w15:docId w15:val="{8A432DC5-8B14-480E-BE95-380DFA07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2880"/>
      </w:tabs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tabs>
        <w:tab w:val="left" w:pos="720"/>
      </w:tabs>
      <w:ind w:left="720" w:hanging="720"/>
    </w:pPr>
  </w:style>
  <w:style w:type="paragraph" w:styleId="BalloonText">
    <w:name w:val="Balloon Text"/>
    <w:basedOn w:val="Normal"/>
    <w:semiHidden/>
    <w:rsid w:val="001528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5EAD"/>
    <w:pPr>
      <w:ind w:left="720"/>
      <w:contextualSpacing/>
    </w:pPr>
  </w:style>
  <w:style w:type="paragraph" w:customStyle="1" w:styleId="paragraph">
    <w:name w:val="paragraph"/>
    <w:basedOn w:val="Normal"/>
    <w:rsid w:val="00103AA8"/>
    <w:rPr>
      <w:szCs w:val="24"/>
      <w:lang w:eastAsia="en-GB"/>
    </w:rPr>
  </w:style>
  <w:style w:type="character" w:customStyle="1" w:styleId="spellingerror">
    <w:name w:val="spellingerror"/>
    <w:basedOn w:val="DefaultParagraphFont"/>
    <w:rsid w:val="00103AA8"/>
  </w:style>
  <w:style w:type="character" w:customStyle="1" w:styleId="normaltextrun">
    <w:name w:val="normaltextrun"/>
    <w:basedOn w:val="DefaultParagraphFont"/>
    <w:rsid w:val="00103AA8"/>
  </w:style>
  <w:style w:type="character" w:customStyle="1" w:styleId="eop">
    <w:name w:val="eop"/>
    <w:basedOn w:val="DefaultParagraphFont"/>
    <w:rsid w:val="00103AA8"/>
  </w:style>
  <w:style w:type="table" w:styleId="TableGrid">
    <w:name w:val="Table Grid"/>
    <w:basedOn w:val="TableNormal"/>
    <w:rsid w:val="006F2A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01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1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02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468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1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03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346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84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80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776680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55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357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227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8546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8715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8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37415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55761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451308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89274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569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5224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0806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31059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09838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95861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0405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7292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773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32208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3557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0051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6051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96846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MA%20Templates\New%20Logo%20page%20head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07126-0d36-47b8-a57d-6e7c89e41326" xsi:nil="true"/>
    <lcf76f155ced4ddcb4097134ff3c332f xmlns="f7e7eb65-8237-48aa-86d6-605f7d9aeb6a">
      <Terms xmlns="http://schemas.microsoft.com/office/infopath/2007/PartnerControls"/>
    </lcf76f155ced4ddcb4097134ff3c332f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da2418cd528fcd03ed7c908ad0a2aece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19a526743e26b839fbcfe72b6e091749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17CD1A-7529-4834-89F3-E2460A61869F}">
  <ds:schemaRefs>
    <ds:schemaRef ds:uri="http://schemas.microsoft.com/office/2006/metadata/properties"/>
    <ds:schemaRef ds:uri="http://schemas.microsoft.com/office/infopath/2007/PartnerControls"/>
    <ds:schemaRef ds:uri="80907126-0d36-47b8-a57d-6e7c89e41326"/>
    <ds:schemaRef ds:uri="f7e7eb65-8237-48aa-86d6-605f7d9aeb6a"/>
  </ds:schemaRefs>
</ds:datastoreItem>
</file>

<file path=customXml/itemProps2.xml><?xml version="1.0" encoding="utf-8"?>
<ds:datastoreItem xmlns:ds="http://schemas.openxmlformats.org/officeDocument/2006/customXml" ds:itemID="{7235CC77-8FBB-42D8-A9DA-9CCDF4C4D5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E75C89-8C10-405C-AAF8-CD328943F7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Logo page header</Template>
  <TotalTime>12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</vt:lpstr>
    </vt:vector>
  </TitlesOfParts>
  <Company>Dell Computer Corporation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</dc:title>
  <dc:creator>Tracy Webb</dc:creator>
  <cp:lastModifiedBy>Laura Scott</cp:lastModifiedBy>
  <cp:revision>5</cp:revision>
  <cp:lastPrinted>2017-05-19T10:44:00Z</cp:lastPrinted>
  <dcterms:created xsi:type="dcterms:W3CDTF">2025-12-18T11:24:00Z</dcterms:created>
  <dcterms:modified xsi:type="dcterms:W3CDTF">2025-12-18T11:40:00Z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Order">
    <vt:r8>1916600</vt:r8>
  </property>
  <property fmtid="{D5CDD505-2E9C-101B-9397-08002B2CF9AE}" pid="4" name="MediaServiceImageTags">
    <vt:lpwstr/>
  </property>
</Properties>
</file>