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80B8D" w14:textId="65EE497F" w:rsidR="008E1540" w:rsidRPr="00A017B7" w:rsidRDefault="00F15069" w:rsidP="00F91CB5">
      <w:pPr>
        <w:pStyle w:val="Header"/>
        <w:tabs>
          <w:tab w:val="clear" w:pos="4153"/>
          <w:tab w:val="clear" w:pos="8306"/>
          <w:tab w:val="left" w:pos="2880"/>
        </w:tabs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b/>
          <w:sz w:val="22"/>
          <w:szCs w:val="22"/>
        </w:rPr>
        <w:t>Job Title</w:t>
      </w:r>
      <w:r w:rsidRPr="00A017B7">
        <w:rPr>
          <w:rFonts w:ascii="Arial" w:hAnsi="Arial" w:cs="Arial"/>
          <w:sz w:val="22"/>
          <w:szCs w:val="22"/>
        </w:rPr>
        <w:tab/>
      </w:r>
      <w:r w:rsidR="0090539D" w:rsidRPr="00A017B7">
        <w:rPr>
          <w:rFonts w:ascii="Arial" w:hAnsi="Arial" w:cs="Arial"/>
          <w:sz w:val="22"/>
          <w:szCs w:val="22"/>
        </w:rPr>
        <w:t>Lead Biologist</w:t>
      </w:r>
    </w:p>
    <w:p w14:paraId="5C7FFAF6" w14:textId="77777777" w:rsidR="00BD38F7" w:rsidRPr="00A017B7" w:rsidRDefault="00BD38F7" w:rsidP="00F91CB5">
      <w:pPr>
        <w:pStyle w:val="Header"/>
        <w:tabs>
          <w:tab w:val="clear" w:pos="4153"/>
          <w:tab w:val="clear" w:pos="8306"/>
          <w:tab w:val="left" w:pos="2880"/>
        </w:tabs>
        <w:jc w:val="both"/>
        <w:rPr>
          <w:rFonts w:ascii="Arial" w:hAnsi="Arial" w:cs="Arial"/>
          <w:sz w:val="22"/>
          <w:szCs w:val="22"/>
        </w:rPr>
      </w:pPr>
    </w:p>
    <w:p w14:paraId="34CB87EF" w14:textId="77777777" w:rsidR="00F15069" w:rsidRPr="00A017B7" w:rsidRDefault="00F15069" w:rsidP="00F91CB5">
      <w:pPr>
        <w:tabs>
          <w:tab w:val="left" w:pos="2880"/>
        </w:tabs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b/>
          <w:sz w:val="22"/>
          <w:szCs w:val="22"/>
        </w:rPr>
        <w:t>Department</w:t>
      </w:r>
      <w:r w:rsidR="000E4A31" w:rsidRPr="00A017B7">
        <w:rPr>
          <w:rFonts w:ascii="Arial" w:hAnsi="Arial" w:cs="Arial"/>
          <w:sz w:val="22"/>
          <w:szCs w:val="22"/>
        </w:rPr>
        <w:tab/>
      </w:r>
      <w:r w:rsidR="006A2F49" w:rsidRPr="00A017B7">
        <w:rPr>
          <w:rFonts w:ascii="Arial" w:hAnsi="Arial" w:cs="Arial"/>
          <w:sz w:val="22"/>
          <w:szCs w:val="22"/>
        </w:rPr>
        <w:t>Husbandry</w:t>
      </w:r>
    </w:p>
    <w:p w14:paraId="7F2AAA1F" w14:textId="77777777" w:rsidR="00BD38F7" w:rsidRPr="00A017B7" w:rsidRDefault="004135D2" w:rsidP="00F91CB5">
      <w:pPr>
        <w:tabs>
          <w:tab w:val="left" w:pos="2880"/>
        </w:tabs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ab/>
      </w:r>
    </w:p>
    <w:p w14:paraId="22CD6059" w14:textId="4FC5EFFB" w:rsidR="006A2F49" w:rsidRPr="00A017B7" w:rsidRDefault="00F15069" w:rsidP="00F91CB5">
      <w:pPr>
        <w:tabs>
          <w:tab w:val="left" w:pos="2880"/>
        </w:tabs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b/>
          <w:sz w:val="22"/>
          <w:szCs w:val="22"/>
        </w:rPr>
        <w:t>Reports to</w:t>
      </w:r>
      <w:r w:rsidRPr="00A017B7">
        <w:rPr>
          <w:rFonts w:ascii="Arial" w:hAnsi="Arial" w:cs="Arial"/>
          <w:sz w:val="22"/>
          <w:szCs w:val="22"/>
        </w:rPr>
        <w:tab/>
      </w:r>
      <w:r w:rsidR="006A2F49" w:rsidRPr="00A017B7">
        <w:rPr>
          <w:rFonts w:ascii="Arial" w:hAnsi="Arial" w:cs="Arial"/>
          <w:sz w:val="22"/>
          <w:szCs w:val="22"/>
        </w:rPr>
        <w:t>Curator</w:t>
      </w:r>
    </w:p>
    <w:p w14:paraId="3BF5FE30" w14:textId="38C61775" w:rsidR="008E1540" w:rsidRPr="00A017B7" w:rsidRDefault="006A2F49" w:rsidP="00F91CB5">
      <w:pPr>
        <w:tabs>
          <w:tab w:val="left" w:pos="2880"/>
        </w:tabs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ab/>
      </w:r>
      <w:r w:rsidR="00A951FA" w:rsidRPr="00A017B7">
        <w:rPr>
          <w:rFonts w:ascii="Arial" w:hAnsi="Arial" w:cs="Arial"/>
          <w:sz w:val="22"/>
          <w:szCs w:val="22"/>
        </w:rPr>
        <w:t>Assistant Curator</w:t>
      </w:r>
      <w:r w:rsidR="00D349F7" w:rsidRPr="00A017B7">
        <w:rPr>
          <w:rFonts w:ascii="Arial" w:hAnsi="Arial" w:cs="Arial"/>
          <w:sz w:val="22"/>
          <w:szCs w:val="22"/>
        </w:rPr>
        <w:t xml:space="preserve"> </w:t>
      </w:r>
    </w:p>
    <w:p w14:paraId="672558B1" w14:textId="74C0BF6F" w:rsidR="0034357A" w:rsidRPr="00A017B7" w:rsidRDefault="00A017B7" w:rsidP="00A017B7">
      <w:pPr>
        <w:tabs>
          <w:tab w:val="left" w:pos="6420"/>
        </w:tabs>
        <w:jc w:val="both"/>
        <w:rPr>
          <w:rFonts w:ascii="Arial" w:hAnsi="Arial" w:cs="Arial"/>
          <w:b/>
          <w:sz w:val="22"/>
          <w:szCs w:val="22"/>
        </w:rPr>
      </w:pPr>
      <w:r w:rsidRPr="00A017B7">
        <w:rPr>
          <w:rFonts w:ascii="Arial" w:hAnsi="Arial" w:cs="Arial"/>
          <w:b/>
          <w:sz w:val="22"/>
          <w:szCs w:val="22"/>
        </w:rPr>
        <w:tab/>
      </w:r>
    </w:p>
    <w:p w14:paraId="0B56BBCD" w14:textId="77777777" w:rsidR="00704055" w:rsidRPr="00A017B7" w:rsidRDefault="00704055" w:rsidP="00F91CB5">
      <w:pPr>
        <w:pStyle w:val="Heading1"/>
        <w:jc w:val="both"/>
        <w:rPr>
          <w:rFonts w:ascii="Arial" w:hAnsi="Arial" w:cs="Arial"/>
          <w:sz w:val="22"/>
          <w:szCs w:val="22"/>
        </w:rPr>
      </w:pPr>
    </w:p>
    <w:p w14:paraId="196F4E10" w14:textId="77777777" w:rsidR="00547E15" w:rsidRPr="00A017B7" w:rsidRDefault="00547E15" w:rsidP="00F91CB5">
      <w:pPr>
        <w:pStyle w:val="Heading1"/>
        <w:jc w:val="both"/>
        <w:rPr>
          <w:rFonts w:ascii="Arial" w:hAnsi="Arial" w:cs="Arial"/>
          <w:sz w:val="22"/>
          <w:szCs w:val="22"/>
        </w:rPr>
      </w:pPr>
      <w:bookmarkStart w:id="0" w:name="_Hlk47961827"/>
      <w:r w:rsidRPr="00A017B7">
        <w:rPr>
          <w:rFonts w:ascii="Arial" w:hAnsi="Arial" w:cs="Arial"/>
          <w:sz w:val="22"/>
          <w:szCs w:val="22"/>
        </w:rPr>
        <w:t>Primary Objective</w:t>
      </w:r>
      <w:r w:rsidR="00EE678C" w:rsidRPr="00A017B7">
        <w:rPr>
          <w:rFonts w:ascii="Arial" w:hAnsi="Arial" w:cs="Arial"/>
          <w:sz w:val="22"/>
          <w:szCs w:val="22"/>
        </w:rPr>
        <w:t>s</w:t>
      </w:r>
    </w:p>
    <w:p w14:paraId="5E128431" w14:textId="77777777" w:rsidR="00AD378B" w:rsidRPr="00A017B7" w:rsidRDefault="009E6629" w:rsidP="00F91CB5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Play a key role in developing the Aquarium as a leading marine conservation body in the UK through delivery of the mission:</w:t>
      </w:r>
      <w:r w:rsidR="00AD378B" w:rsidRPr="00A017B7">
        <w:rPr>
          <w:rFonts w:ascii="Arial" w:hAnsi="Arial" w:cs="Arial"/>
          <w:sz w:val="22"/>
          <w:szCs w:val="22"/>
        </w:rPr>
        <w:t xml:space="preserve"> “</w:t>
      </w:r>
      <w:r w:rsidR="00F357DD" w:rsidRPr="00A017B7">
        <w:rPr>
          <w:rFonts w:ascii="Arial" w:hAnsi="Arial" w:cs="Arial"/>
          <w:b/>
          <w:sz w:val="22"/>
          <w:szCs w:val="22"/>
        </w:rPr>
        <w:t>Connecting us with our O</w:t>
      </w:r>
      <w:r w:rsidR="008E1540" w:rsidRPr="00A017B7">
        <w:rPr>
          <w:rFonts w:ascii="Arial" w:hAnsi="Arial" w:cs="Arial"/>
          <w:b/>
          <w:sz w:val="22"/>
          <w:szCs w:val="22"/>
        </w:rPr>
        <w:t>ceans</w:t>
      </w:r>
      <w:r w:rsidR="00AD378B" w:rsidRPr="00A017B7">
        <w:rPr>
          <w:rFonts w:ascii="Arial" w:hAnsi="Arial" w:cs="Arial"/>
          <w:sz w:val="22"/>
          <w:szCs w:val="22"/>
        </w:rPr>
        <w:t>”</w:t>
      </w:r>
      <w:r w:rsidR="00B916DF" w:rsidRPr="00A017B7">
        <w:rPr>
          <w:rFonts w:ascii="Arial" w:hAnsi="Arial" w:cs="Arial"/>
          <w:sz w:val="22"/>
          <w:szCs w:val="22"/>
        </w:rPr>
        <w:t xml:space="preserve"> by way of </w:t>
      </w:r>
      <w:r w:rsidR="006A2F49" w:rsidRPr="00A017B7">
        <w:rPr>
          <w:rFonts w:ascii="Arial" w:hAnsi="Arial" w:cs="Arial"/>
          <w:sz w:val="22"/>
          <w:szCs w:val="22"/>
        </w:rPr>
        <w:t>assisting with the development and maintenance of maintain excellent aquarium exhibitions whilst ensuring the highest possible standards of animal welfare and husbandry in accordance to the Secretary of Stat</w:t>
      </w:r>
      <w:r w:rsidR="0057204B" w:rsidRPr="00A017B7">
        <w:rPr>
          <w:rFonts w:ascii="Arial" w:hAnsi="Arial" w:cs="Arial"/>
          <w:sz w:val="22"/>
          <w:szCs w:val="22"/>
        </w:rPr>
        <w:t>e’s Modern Zoo Practice (SSSMZP)</w:t>
      </w:r>
    </w:p>
    <w:p w14:paraId="0766377A" w14:textId="77777777" w:rsidR="00EB39D7" w:rsidRPr="00A017B7" w:rsidRDefault="0081580E" w:rsidP="00D24D6F">
      <w:pPr>
        <w:pStyle w:val="paragraph"/>
        <w:numPr>
          <w:ilvl w:val="0"/>
          <w:numId w:val="16"/>
        </w:numPr>
        <w:ind w:left="714" w:hanging="357"/>
        <w:jc w:val="both"/>
        <w:textAlignment w:val="baseline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  <w:lang w:val="en-US"/>
        </w:rPr>
        <w:t>To adhere to the Core Values of the NMA which are: Positivity, Respect, Integrity, Diversity and Engagement</w:t>
      </w:r>
    </w:p>
    <w:bookmarkEnd w:id="0"/>
    <w:p w14:paraId="776AF778" w14:textId="77777777" w:rsidR="006A2F49" w:rsidRPr="00A017B7" w:rsidRDefault="006A2F49" w:rsidP="00F91CB5">
      <w:pPr>
        <w:pStyle w:val="Heading1"/>
        <w:jc w:val="both"/>
        <w:rPr>
          <w:rFonts w:ascii="Arial" w:hAnsi="Arial" w:cs="Arial"/>
          <w:sz w:val="22"/>
          <w:szCs w:val="22"/>
        </w:rPr>
      </w:pPr>
    </w:p>
    <w:p w14:paraId="5DA4A09E" w14:textId="77777777" w:rsidR="006A2F49" w:rsidRPr="00A017B7" w:rsidRDefault="006A2F49" w:rsidP="006A2F49">
      <w:pPr>
        <w:pStyle w:val="Heading1"/>
        <w:tabs>
          <w:tab w:val="left" w:pos="3705"/>
        </w:tabs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Duties</w:t>
      </w:r>
    </w:p>
    <w:p w14:paraId="0FB2A824" w14:textId="77777777" w:rsidR="00D24D6F" w:rsidRPr="00A017B7" w:rsidRDefault="00D24D6F" w:rsidP="00D24D6F">
      <w:pPr>
        <w:rPr>
          <w:sz w:val="22"/>
          <w:szCs w:val="22"/>
        </w:rPr>
      </w:pPr>
    </w:p>
    <w:p w14:paraId="53E91F47" w14:textId="5CFC4443" w:rsidR="00B0665E" w:rsidRPr="00A017B7" w:rsidRDefault="00A951FA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Responsible for ensuring day to day maintenance is completed within the area</w:t>
      </w:r>
      <w:r w:rsidR="00B0665E" w:rsidRPr="00A017B7">
        <w:rPr>
          <w:rFonts w:ascii="Arial" w:hAnsi="Arial" w:cs="Arial"/>
          <w:bCs/>
          <w:sz w:val="22"/>
          <w:szCs w:val="22"/>
        </w:rPr>
        <w:t>.</w:t>
      </w:r>
      <w:r w:rsidRPr="00A017B7">
        <w:rPr>
          <w:rFonts w:ascii="Arial" w:hAnsi="Arial" w:cs="Arial"/>
          <w:bCs/>
          <w:sz w:val="22"/>
          <w:szCs w:val="22"/>
        </w:rPr>
        <w:t xml:space="preserve"> Ensure respective area is kept in a clean and presentable state.</w:t>
      </w:r>
      <w:r w:rsidR="00B0665E" w:rsidRPr="00A017B7">
        <w:rPr>
          <w:rFonts w:ascii="Arial" w:hAnsi="Arial" w:cs="Arial"/>
          <w:bCs/>
          <w:sz w:val="22"/>
          <w:szCs w:val="22"/>
        </w:rPr>
        <w:t xml:space="preserve"> </w:t>
      </w:r>
    </w:p>
    <w:p w14:paraId="54D3A836" w14:textId="16120C20" w:rsidR="00A951FA" w:rsidRPr="00A017B7" w:rsidRDefault="00A951FA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Ensure all A</w:t>
      </w:r>
      <w:r w:rsidR="00BF5F2A" w:rsidRPr="00A017B7">
        <w:rPr>
          <w:rFonts w:ascii="Arial" w:hAnsi="Arial" w:cs="Arial"/>
          <w:bCs/>
          <w:sz w:val="22"/>
          <w:szCs w:val="22"/>
        </w:rPr>
        <w:t xml:space="preserve">nimal Health Enquiry </w:t>
      </w:r>
      <w:r w:rsidR="00941B78" w:rsidRPr="00A017B7">
        <w:rPr>
          <w:rFonts w:ascii="Arial" w:hAnsi="Arial" w:cs="Arial"/>
          <w:bCs/>
          <w:sz w:val="22"/>
          <w:szCs w:val="22"/>
        </w:rPr>
        <w:t>Forms</w:t>
      </w:r>
      <w:r w:rsidRPr="00A017B7">
        <w:rPr>
          <w:rFonts w:ascii="Arial" w:hAnsi="Arial" w:cs="Arial"/>
          <w:bCs/>
          <w:sz w:val="22"/>
          <w:szCs w:val="22"/>
        </w:rPr>
        <w:t xml:space="preserve"> are completed and sent to I</w:t>
      </w:r>
      <w:r w:rsidR="00BF5F2A" w:rsidRPr="00A017B7">
        <w:rPr>
          <w:rFonts w:ascii="Arial" w:hAnsi="Arial" w:cs="Arial"/>
          <w:bCs/>
          <w:sz w:val="22"/>
          <w:szCs w:val="22"/>
        </w:rPr>
        <w:t>nternational Zoo Vet Group</w:t>
      </w:r>
      <w:r w:rsidRPr="00A017B7">
        <w:rPr>
          <w:rFonts w:ascii="Arial" w:hAnsi="Arial" w:cs="Arial"/>
          <w:bCs/>
          <w:sz w:val="22"/>
          <w:szCs w:val="22"/>
        </w:rPr>
        <w:t xml:space="preserve"> in a timely manner.</w:t>
      </w:r>
    </w:p>
    <w:p w14:paraId="44B070B0" w14:textId="22A37516" w:rsidR="00A951FA" w:rsidRPr="00A017B7" w:rsidRDefault="00A951FA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Ensure </w:t>
      </w:r>
      <w:r w:rsidR="000464C8" w:rsidRPr="00A017B7">
        <w:rPr>
          <w:rFonts w:ascii="Arial" w:hAnsi="Arial" w:cs="Arial"/>
          <w:bCs/>
          <w:sz w:val="22"/>
          <w:szCs w:val="22"/>
        </w:rPr>
        <w:t>Workplace</w:t>
      </w:r>
      <w:r w:rsidRPr="00A017B7">
        <w:rPr>
          <w:rFonts w:ascii="Arial" w:hAnsi="Arial" w:cs="Arial"/>
          <w:bCs/>
          <w:sz w:val="22"/>
          <w:szCs w:val="22"/>
        </w:rPr>
        <w:t xml:space="preserve"> Inspections are conducted regularly and findings reported to Assistant Curator.</w:t>
      </w:r>
    </w:p>
    <w:p w14:paraId="2A400221" w14:textId="04CEC328" w:rsidR="00A951FA" w:rsidRPr="00A017B7" w:rsidRDefault="00A951FA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Work with Assistant Curator to ensure all Risk Assessments and COSHH are up to date and adhered to.</w:t>
      </w:r>
    </w:p>
    <w:p w14:paraId="58F9AC5B" w14:textId="2E5F3C1B" w:rsidR="00FB63B9" w:rsidRPr="00A017B7" w:rsidRDefault="00FB63B9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Support the Assistant Curator with the internship and placement student programme, conducting recruitment, </w:t>
      </w:r>
      <w:r w:rsidR="000464C8" w:rsidRPr="00A017B7">
        <w:rPr>
          <w:rFonts w:ascii="Arial" w:hAnsi="Arial" w:cs="Arial"/>
          <w:bCs/>
          <w:sz w:val="22"/>
          <w:szCs w:val="22"/>
        </w:rPr>
        <w:t>inductions,</w:t>
      </w:r>
      <w:r w:rsidRPr="00A017B7">
        <w:rPr>
          <w:rFonts w:ascii="Arial" w:hAnsi="Arial" w:cs="Arial"/>
          <w:bCs/>
          <w:sz w:val="22"/>
          <w:szCs w:val="22"/>
        </w:rPr>
        <w:t xml:space="preserve"> and training where necessary.</w:t>
      </w:r>
    </w:p>
    <w:p w14:paraId="69B2F484" w14:textId="7F73CE56" w:rsidR="000464C8" w:rsidRPr="00A017B7" w:rsidRDefault="000464C8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Support the Assistant Curator with regular safety drills e.g., animal escape drills or diver evacuation drills</w:t>
      </w:r>
    </w:p>
    <w:p w14:paraId="2DE3826F" w14:textId="33D712E2" w:rsidR="00A951FA" w:rsidRPr="00A017B7" w:rsidRDefault="00A951FA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Ensure species ID is up to date within respective area.</w:t>
      </w:r>
    </w:p>
    <w:p w14:paraId="3161DB75" w14:textId="1FC7ADC9" w:rsidR="0090539D" w:rsidRPr="00A017B7" w:rsidRDefault="00B0665E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In addition to the duties of the Biologist (listed below) take lead responsibility for specifically allocated duties and</w:t>
      </w:r>
      <w:r w:rsidR="007F3577" w:rsidRPr="00A017B7">
        <w:rPr>
          <w:rFonts w:ascii="Arial" w:hAnsi="Arial" w:cs="Arial"/>
          <w:bCs/>
          <w:sz w:val="22"/>
          <w:szCs w:val="22"/>
        </w:rPr>
        <w:t xml:space="preserve"> </w:t>
      </w:r>
      <w:r w:rsidRPr="00A017B7">
        <w:rPr>
          <w:rFonts w:ascii="Arial" w:hAnsi="Arial" w:cs="Arial"/>
          <w:bCs/>
          <w:sz w:val="22"/>
          <w:szCs w:val="22"/>
        </w:rPr>
        <w:t xml:space="preserve">or project work. </w:t>
      </w:r>
    </w:p>
    <w:p w14:paraId="122CEA3A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Assist with all activities relating to animal exhibits and husbandry of livestock.</w:t>
      </w:r>
    </w:p>
    <w:p w14:paraId="60227AED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Assist with the maintenance of the health of the collection.</w:t>
      </w:r>
    </w:p>
    <w:p w14:paraId="25D2B75B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Monitor water quality appropriate to the needs of the collection.</w:t>
      </w:r>
    </w:p>
    <w:p w14:paraId="1FD0EF0F" w14:textId="77777777" w:rsidR="00D24D6F" w:rsidRPr="00A017B7" w:rsidRDefault="00D24D6F" w:rsidP="00D24D6F">
      <w:pPr>
        <w:numPr>
          <w:ilvl w:val="0"/>
          <w:numId w:val="26"/>
        </w:numPr>
        <w:tabs>
          <w:tab w:val="left" w:pos="426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Assist with the development of new exhibits and the publicity and promotion of the Aquarium by way of a robust approach to the initial planning, ensuring costs are estimated, plans are drawn up and ultimately new developments are completed in full.</w:t>
      </w:r>
    </w:p>
    <w:p w14:paraId="2D6FD37D" w14:textId="4D3823C1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Work with the</w:t>
      </w:r>
      <w:r w:rsidR="00294A85" w:rsidRPr="00A017B7">
        <w:rPr>
          <w:rFonts w:ascii="Arial" w:hAnsi="Arial" w:cs="Arial"/>
          <w:bCs/>
          <w:sz w:val="22"/>
          <w:szCs w:val="22"/>
        </w:rPr>
        <w:t xml:space="preserve"> Curator,</w:t>
      </w:r>
      <w:r w:rsidRPr="00A017B7">
        <w:rPr>
          <w:rFonts w:ascii="Arial" w:hAnsi="Arial" w:cs="Arial"/>
          <w:bCs/>
          <w:sz w:val="22"/>
          <w:szCs w:val="22"/>
        </w:rPr>
        <w:t xml:space="preserve"> Assistant Curator</w:t>
      </w:r>
      <w:r w:rsidR="000464C8" w:rsidRPr="00A017B7">
        <w:rPr>
          <w:rFonts w:ascii="Arial" w:hAnsi="Arial" w:cs="Arial"/>
          <w:bCs/>
          <w:sz w:val="22"/>
          <w:szCs w:val="22"/>
        </w:rPr>
        <w:t xml:space="preserve"> and</w:t>
      </w:r>
      <w:r w:rsidR="00294A85" w:rsidRPr="00A017B7">
        <w:rPr>
          <w:rFonts w:ascii="Arial" w:hAnsi="Arial" w:cs="Arial"/>
          <w:bCs/>
          <w:sz w:val="22"/>
          <w:szCs w:val="22"/>
        </w:rPr>
        <w:t xml:space="preserve"> </w:t>
      </w:r>
      <w:r w:rsidRPr="00A017B7">
        <w:rPr>
          <w:rFonts w:ascii="Arial" w:hAnsi="Arial" w:cs="Arial"/>
          <w:bCs/>
          <w:sz w:val="22"/>
          <w:szCs w:val="22"/>
        </w:rPr>
        <w:t>Engineering Department to ensure that life support systems are adequate for maintaining the collection and that correct water quality is maintained.</w:t>
      </w:r>
    </w:p>
    <w:p w14:paraId="36112F5D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Carry out routine specimen recording and monitoring programmes.</w:t>
      </w:r>
    </w:p>
    <w:p w14:paraId="4C52CB2A" w14:textId="67EAD956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Carry out specimen collection both from other establishments, suppliers and</w:t>
      </w:r>
      <w:r w:rsidR="00F56B7B" w:rsidRPr="00A017B7">
        <w:rPr>
          <w:rFonts w:ascii="Arial" w:hAnsi="Arial" w:cs="Arial"/>
          <w:bCs/>
          <w:sz w:val="22"/>
          <w:szCs w:val="22"/>
        </w:rPr>
        <w:t xml:space="preserve">, </w:t>
      </w:r>
      <w:r w:rsidRPr="00A017B7">
        <w:rPr>
          <w:rFonts w:ascii="Arial" w:hAnsi="Arial" w:cs="Arial"/>
          <w:bCs/>
          <w:sz w:val="22"/>
          <w:szCs w:val="22"/>
        </w:rPr>
        <w:t>where</w:t>
      </w:r>
      <w:r w:rsidR="000464C8" w:rsidRPr="00A017B7">
        <w:rPr>
          <w:rFonts w:ascii="Arial" w:hAnsi="Arial" w:cs="Arial"/>
          <w:bCs/>
          <w:sz w:val="22"/>
          <w:szCs w:val="22"/>
        </w:rPr>
        <w:t xml:space="preserve"> </w:t>
      </w:r>
      <w:r w:rsidRPr="00A017B7">
        <w:rPr>
          <w:rFonts w:ascii="Arial" w:hAnsi="Arial" w:cs="Arial"/>
          <w:bCs/>
          <w:sz w:val="22"/>
          <w:szCs w:val="22"/>
        </w:rPr>
        <w:t>deemed appropriate, natural environments.</w:t>
      </w:r>
    </w:p>
    <w:p w14:paraId="1F48F5EF" w14:textId="6B8E920B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Carry out the tasks associated with the job role in a safe manner in accordance </w:t>
      </w:r>
      <w:r w:rsidR="000464C8" w:rsidRPr="00A017B7">
        <w:rPr>
          <w:rFonts w:ascii="Arial" w:hAnsi="Arial" w:cs="Arial"/>
          <w:bCs/>
          <w:sz w:val="22"/>
          <w:szCs w:val="22"/>
        </w:rPr>
        <w:t>with</w:t>
      </w:r>
      <w:r w:rsidRPr="00A017B7">
        <w:rPr>
          <w:rFonts w:ascii="Arial" w:hAnsi="Arial" w:cs="Arial"/>
          <w:bCs/>
          <w:sz w:val="22"/>
          <w:szCs w:val="22"/>
        </w:rPr>
        <w:t xml:space="preserve"> the National Marine Aquarium’s health and safety and COSHH control policies.</w:t>
      </w:r>
    </w:p>
    <w:p w14:paraId="645297ED" w14:textId="77777777" w:rsidR="00240652" w:rsidRPr="00A017B7" w:rsidRDefault="00240652" w:rsidP="00240652">
      <w:pPr>
        <w:jc w:val="right"/>
        <w:rPr>
          <w:rFonts w:ascii="Arial" w:hAnsi="Arial" w:cs="Arial"/>
          <w:sz w:val="22"/>
          <w:szCs w:val="22"/>
        </w:rPr>
      </w:pPr>
    </w:p>
    <w:p w14:paraId="4D0F85F9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Carry out, under the guidance of more senior staff, the administering of treatments where necessary in accordance with laid out animal health treatment protocols under the scrutiny of the vet.</w:t>
      </w:r>
    </w:p>
    <w:p w14:paraId="67938B7A" w14:textId="18B8BFF2" w:rsidR="00D24D6F" w:rsidRPr="00A017B7" w:rsidRDefault="00032332" w:rsidP="00032332">
      <w:pPr>
        <w:pStyle w:val="ListParagraph"/>
        <w:numPr>
          <w:ilvl w:val="0"/>
          <w:numId w:val="22"/>
        </w:numPr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Potentially participate in regular diving activities to maintain the exhibits and their livestock.</w:t>
      </w:r>
    </w:p>
    <w:p w14:paraId="225AC859" w14:textId="3F078360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Show a responsible understanding and application of environmental issues at home and </w:t>
      </w:r>
      <w:r w:rsidR="000464C8" w:rsidRPr="00A017B7">
        <w:rPr>
          <w:rFonts w:ascii="Arial" w:hAnsi="Arial" w:cs="Arial"/>
          <w:bCs/>
          <w:sz w:val="22"/>
          <w:szCs w:val="22"/>
        </w:rPr>
        <w:t>work and</w:t>
      </w:r>
      <w:r w:rsidRPr="00A017B7">
        <w:rPr>
          <w:rFonts w:ascii="Arial" w:hAnsi="Arial" w:cs="Arial"/>
          <w:bCs/>
          <w:sz w:val="22"/>
          <w:szCs w:val="22"/>
        </w:rPr>
        <w:t xml:space="preserve"> adhere to the environmental policy of the National Marine Aquarium.</w:t>
      </w:r>
    </w:p>
    <w:p w14:paraId="0FC4CFEF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</w:tabs>
        <w:ind w:left="714" w:hanging="357"/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To work alongside other husbandry team members to enhance the quality of service provided to aquarium visitors.</w:t>
      </w:r>
    </w:p>
    <w:p w14:paraId="0C69AFE3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lastRenderedPageBreak/>
        <w:t xml:space="preserve">To communicate with the public at all levels and present a positive image of the National Marine Aquarium. </w:t>
      </w:r>
    </w:p>
    <w:p w14:paraId="4D8D4372" w14:textId="77777777" w:rsidR="00D24D6F" w:rsidRPr="00A017B7" w:rsidRDefault="00D24D6F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To co-operate with other departments in a professional manner to deliver the aquarium’s mission statement through adherence to its business plan.</w:t>
      </w:r>
    </w:p>
    <w:p w14:paraId="21A1538E" w14:textId="37974220" w:rsidR="006A2F49" w:rsidRPr="00A017B7" w:rsidRDefault="006A2F49" w:rsidP="006A2F49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Participate in extraordinary duties as required which may require unsociable working hours, such as but not limited to:</w:t>
      </w:r>
    </w:p>
    <w:p w14:paraId="450F2F7A" w14:textId="77777777" w:rsidR="006A2F49" w:rsidRPr="00A017B7" w:rsidRDefault="006A2F49" w:rsidP="006A2F49">
      <w:pPr>
        <w:numPr>
          <w:ilvl w:val="2"/>
          <w:numId w:val="22"/>
        </w:numPr>
        <w:tabs>
          <w:tab w:val="left" w:pos="2880"/>
        </w:tabs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livestock deliveries and transports. </w:t>
      </w:r>
    </w:p>
    <w:p w14:paraId="729D3156" w14:textId="77777777" w:rsidR="006A2F49" w:rsidRPr="00A017B7" w:rsidRDefault="006A2F49" w:rsidP="006A2F49">
      <w:pPr>
        <w:numPr>
          <w:ilvl w:val="2"/>
          <w:numId w:val="22"/>
        </w:numPr>
        <w:tabs>
          <w:tab w:val="left" w:pos="2880"/>
        </w:tabs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Response to issues that may arise as a result of working with livestock.</w:t>
      </w:r>
    </w:p>
    <w:p w14:paraId="137A9E2A" w14:textId="77777777" w:rsidR="006A2F49" w:rsidRPr="00A017B7" w:rsidRDefault="006A2F49" w:rsidP="006A2F49">
      <w:pPr>
        <w:numPr>
          <w:ilvl w:val="0"/>
          <w:numId w:val="22"/>
        </w:numPr>
        <w:tabs>
          <w:tab w:val="clear" w:pos="720"/>
          <w:tab w:val="num" w:pos="0"/>
          <w:tab w:val="num" w:pos="426"/>
        </w:tabs>
        <w:ind w:left="714" w:hanging="357"/>
        <w:jc w:val="both"/>
        <w:rPr>
          <w:rFonts w:ascii="Arial" w:hAnsi="Arial" w:cs="Arial"/>
          <w:b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At all times to behave in a safe and responsible manner in accordance with company Health &amp; Safety policy and the requirements of Health &amp; Safety legislation relating to your responsibilities and to promote and act in the employers’ best interest.</w:t>
      </w:r>
    </w:p>
    <w:p w14:paraId="621276B7" w14:textId="77777777" w:rsidR="006A2F49" w:rsidRPr="00A017B7" w:rsidRDefault="006A2F49" w:rsidP="006A2F49">
      <w:pPr>
        <w:numPr>
          <w:ilvl w:val="0"/>
          <w:numId w:val="22"/>
        </w:numPr>
        <w:tabs>
          <w:tab w:val="clear" w:pos="720"/>
          <w:tab w:val="num" w:pos="0"/>
          <w:tab w:val="num" w:pos="426"/>
        </w:tabs>
        <w:ind w:left="714" w:hanging="357"/>
        <w:jc w:val="both"/>
        <w:rPr>
          <w:rFonts w:ascii="Arial" w:hAnsi="Arial" w:cs="Arial"/>
          <w:b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To undertake training as deemed appropriate to your role,</w:t>
      </w:r>
    </w:p>
    <w:p w14:paraId="796132ED" w14:textId="77777777" w:rsidR="006A2F49" w:rsidRPr="00A017B7" w:rsidRDefault="006A2F49" w:rsidP="006A2F49">
      <w:pPr>
        <w:pStyle w:val="ListParagraph"/>
        <w:numPr>
          <w:ilvl w:val="0"/>
          <w:numId w:val="22"/>
        </w:numPr>
        <w:ind w:right="-42"/>
        <w:jc w:val="both"/>
        <w:rPr>
          <w:rFonts w:ascii="Arial" w:hAnsi="Arial" w:cs="Arial"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To adopt a flexible approach to working hours to ensure the viability of NMA operations (this includes the shift-working pattern, public bank holidays and weekends)</w:t>
      </w:r>
    </w:p>
    <w:p w14:paraId="20EBB63F" w14:textId="04CD6F24" w:rsidR="00D24D6F" w:rsidRPr="00A017B7" w:rsidRDefault="006A2F49" w:rsidP="00D24D6F">
      <w:pPr>
        <w:numPr>
          <w:ilvl w:val="0"/>
          <w:numId w:val="22"/>
        </w:numPr>
        <w:tabs>
          <w:tab w:val="clear" w:pos="720"/>
          <w:tab w:val="num" w:pos="426"/>
          <w:tab w:val="left" w:pos="2880"/>
        </w:tabs>
        <w:ind w:left="714" w:hanging="357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Participate in extraordinary duties as required</w:t>
      </w:r>
      <w:r w:rsidR="00D24D6F" w:rsidRPr="00A017B7">
        <w:rPr>
          <w:rFonts w:ascii="Franklin Gothic Book" w:hAnsi="Franklin Gothic Book" w:cs="Arial"/>
          <w:bCs/>
          <w:sz w:val="22"/>
          <w:szCs w:val="22"/>
        </w:rPr>
        <w:t xml:space="preserve"> </w:t>
      </w:r>
      <w:r w:rsidR="00D24D6F" w:rsidRPr="00A017B7">
        <w:rPr>
          <w:rFonts w:ascii="Arial" w:hAnsi="Arial" w:cs="Arial"/>
          <w:bCs/>
          <w:sz w:val="22"/>
          <w:szCs w:val="22"/>
        </w:rPr>
        <w:t xml:space="preserve">which may require unsociable working hours, such as but not limited </w:t>
      </w:r>
      <w:r w:rsidR="00240652" w:rsidRPr="00A017B7">
        <w:rPr>
          <w:rFonts w:ascii="Arial" w:hAnsi="Arial" w:cs="Arial"/>
          <w:bCs/>
          <w:sz w:val="22"/>
          <w:szCs w:val="22"/>
        </w:rPr>
        <w:t>to: -</w:t>
      </w:r>
      <w:r w:rsidR="00D24D6F" w:rsidRPr="00A017B7">
        <w:rPr>
          <w:rFonts w:ascii="Arial" w:hAnsi="Arial" w:cs="Arial"/>
          <w:bCs/>
          <w:sz w:val="22"/>
          <w:szCs w:val="22"/>
        </w:rPr>
        <w:t xml:space="preserve"> </w:t>
      </w:r>
    </w:p>
    <w:p w14:paraId="0DBB4404" w14:textId="77777777" w:rsidR="00D24D6F" w:rsidRPr="00A017B7" w:rsidRDefault="00D24D6F" w:rsidP="00D24D6F">
      <w:pPr>
        <w:numPr>
          <w:ilvl w:val="2"/>
          <w:numId w:val="22"/>
        </w:numPr>
        <w:tabs>
          <w:tab w:val="num" w:pos="1800"/>
          <w:tab w:val="left" w:pos="2880"/>
        </w:tabs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 xml:space="preserve">livestock deliveries and transports. </w:t>
      </w:r>
    </w:p>
    <w:p w14:paraId="642CF89C" w14:textId="77777777" w:rsidR="006A2F49" w:rsidRPr="00A017B7" w:rsidRDefault="00D24D6F" w:rsidP="00D24D6F">
      <w:pPr>
        <w:numPr>
          <w:ilvl w:val="2"/>
          <w:numId w:val="22"/>
        </w:numPr>
        <w:tabs>
          <w:tab w:val="num" w:pos="1800"/>
          <w:tab w:val="left" w:pos="2880"/>
        </w:tabs>
        <w:ind w:right="-42"/>
        <w:jc w:val="both"/>
        <w:rPr>
          <w:rFonts w:ascii="Arial" w:hAnsi="Arial" w:cs="Arial"/>
          <w:bCs/>
          <w:sz w:val="22"/>
          <w:szCs w:val="22"/>
        </w:rPr>
      </w:pPr>
      <w:r w:rsidRPr="00A017B7">
        <w:rPr>
          <w:rFonts w:ascii="Arial" w:hAnsi="Arial" w:cs="Arial"/>
          <w:bCs/>
          <w:sz w:val="22"/>
          <w:szCs w:val="22"/>
        </w:rPr>
        <w:t>Response to issues that may arise as a result of working with livestock.</w:t>
      </w:r>
    </w:p>
    <w:p w14:paraId="71DB69BD" w14:textId="721EB79E" w:rsidR="006A2F49" w:rsidRPr="00A017B7" w:rsidRDefault="006A2F49" w:rsidP="00F91CB5">
      <w:pPr>
        <w:numPr>
          <w:ilvl w:val="0"/>
          <w:numId w:val="22"/>
        </w:numPr>
        <w:tabs>
          <w:tab w:val="clear" w:pos="720"/>
          <w:tab w:val="num" w:pos="0"/>
          <w:tab w:val="num" w:pos="426"/>
        </w:tabs>
        <w:ind w:left="714" w:hanging="357"/>
        <w:jc w:val="both"/>
        <w:rPr>
          <w:rFonts w:ascii="Arial" w:hAnsi="Arial" w:cs="Arial"/>
          <w:b/>
          <w:sz w:val="22"/>
          <w:szCs w:val="22"/>
        </w:rPr>
      </w:pPr>
      <w:r w:rsidRPr="00A017B7">
        <w:rPr>
          <w:rFonts w:ascii="Arial" w:hAnsi="Arial" w:cs="Arial"/>
          <w:sz w:val="22"/>
          <w:szCs w:val="22"/>
        </w:rPr>
        <w:t>To carry out other activities as appropriate on the instruction of the</w:t>
      </w:r>
      <w:r w:rsidR="00FB63B9" w:rsidRPr="00A017B7">
        <w:rPr>
          <w:rFonts w:ascii="Arial" w:hAnsi="Arial" w:cs="Arial"/>
          <w:sz w:val="22"/>
          <w:szCs w:val="22"/>
        </w:rPr>
        <w:t xml:space="preserve"> </w:t>
      </w:r>
      <w:r w:rsidRPr="00A017B7">
        <w:rPr>
          <w:rFonts w:ascii="Arial" w:hAnsi="Arial" w:cs="Arial"/>
          <w:sz w:val="22"/>
          <w:szCs w:val="22"/>
        </w:rPr>
        <w:t>Curator,</w:t>
      </w:r>
      <w:r w:rsidR="00FB63B9" w:rsidRPr="00A017B7">
        <w:rPr>
          <w:rFonts w:ascii="Arial" w:hAnsi="Arial" w:cs="Arial"/>
          <w:sz w:val="22"/>
          <w:szCs w:val="22"/>
        </w:rPr>
        <w:t xml:space="preserve"> Assistant Curator</w:t>
      </w:r>
      <w:r w:rsidR="00294A85" w:rsidRPr="00A017B7">
        <w:rPr>
          <w:rFonts w:ascii="Arial" w:hAnsi="Arial" w:cs="Arial"/>
          <w:sz w:val="22"/>
          <w:szCs w:val="22"/>
        </w:rPr>
        <w:t xml:space="preserve"> </w:t>
      </w:r>
      <w:r w:rsidRPr="00A017B7">
        <w:rPr>
          <w:rFonts w:ascii="Arial" w:hAnsi="Arial" w:cs="Arial"/>
          <w:sz w:val="22"/>
          <w:szCs w:val="22"/>
        </w:rPr>
        <w:t>and Senior Management</w:t>
      </w:r>
    </w:p>
    <w:sectPr w:rsidR="006A2F49" w:rsidRPr="00A017B7" w:rsidSect="00DB1A11">
      <w:headerReference w:type="default" r:id="rId11"/>
      <w:footerReference w:type="default" r:id="rId12"/>
      <w:pgSz w:w="11906" w:h="16838"/>
      <w:pgMar w:top="851" w:right="851" w:bottom="426" w:left="851" w:header="709" w:footer="2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DD41B" w14:textId="77777777" w:rsidR="00104893" w:rsidRDefault="00104893">
      <w:r>
        <w:separator/>
      </w:r>
    </w:p>
  </w:endnote>
  <w:endnote w:type="continuationSeparator" w:id="0">
    <w:p w14:paraId="159F626B" w14:textId="77777777" w:rsidR="00104893" w:rsidRDefault="00104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liss">
    <w:altName w:val="Arial"/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8BCBD" w14:textId="439F6F01" w:rsidR="00A951FA" w:rsidRPr="00DB1A11" w:rsidRDefault="00CC24A5" w:rsidP="00BD38F7">
    <w:pPr>
      <w:pStyle w:val="Footer"/>
      <w:jc w:val="right"/>
      <w:rPr>
        <w:rFonts w:ascii="Arial" w:hAnsi="Arial" w:cs="Arial"/>
        <w:color w:val="A6A6A6" w:themeColor="background1" w:themeShade="A6"/>
        <w:sz w:val="22"/>
      </w:rPr>
    </w:pPr>
    <w:r>
      <w:rPr>
        <w:rFonts w:ascii="Arial" w:hAnsi="Arial" w:cs="Arial"/>
        <w:color w:val="A6A6A6" w:themeColor="background1" w:themeShade="A6"/>
        <w:sz w:val="22"/>
      </w:rPr>
      <w:t>July</w:t>
    </w:r>
    <w:r w:rsidR="00240652">
      <w:rPr>
        <w:rFonts w:ascii="Arial" w:hAnsi="Arial" w:cs="Arial"/>
        <w:color w:val="A6A6A6" w:themeColor="background1" w:themeShade="A6"/>
        <w:sz w:val="22"/>
      </w:rP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4BA85" w14:textId="77777777" w:rsidR="00104893" w:rsidRDefault="00104893">
      <w:r>
        <w:separator/>
      </w:r>
    </w:p>
  </w:footnote>
  <w:footnote w:type="continuationSeparator" w:id="0">
    <w:p w14:paraId="240691EA" w14:textId="77777777" w:rsidR="00104893" w:rsidRDefault="001048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2B11D" w14:textId="77777777" w:rsidR="002F3E49" w:rsidRPr="00F357DD" w:rsidRDefault="002F3E49" w:rsidP="002F3E49">
    <w:pPr>
      <w:pStyle w:val="Header"/>
      <w:rPr>
        <w:rFonts w:ascii="Bliss" w:hAnsi="Bliss" w:cs="Arial"/>
        <w:b/>
        <w:color w:val="215868" w:themeColor="accent5" w:themeShade="80"/>
        <w:sz w:val="28"/>
        <w:szCs w:val="28"/>
      </w:rPr>
    </w:pPr>
    <w:r w:rsidRPr="00F357DD">
      <w:rPr>
        <w:rFonts w:ascii="Bliss" w:hAnsi="Bliss" w:cs="Arial"/>
        <w:b/>
        <w:noProof/>
        <w:color w:val="215868" w:themeColor="accent5" w:themeShade="80"/>
        <w:sz w:val="28"/>
        <w:szCs w:val="28"/>
      </w:rPr>
      <w:drawing>
        <wp:anchor distT="0" distB="0" distL="114300" distR="114300" simplePos="0" relativeHeight="251660288" behindDoc="0" locked="0" layoutInCell="1" allowOverlap="1" wp14:anchorId="1CBFCC43" wp14:editId="050BF95D">
          <wp:simplePos x="0" y="0"/>
          <wp:positionH relativeFrom="margin">
            <wp:align>right</wp:align>
          </wp:positionH>
          <wp:positionV relativeFrom="topMargin">
            <wp:posOffset>411480</wp:posOffset>
          </wp:positionV>
          <wp:extent cx="1699914" cy="46590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MA NEW LOGO (BLUE)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31" t="22132" r="11506" b="22539"/>
                  <a:stretch/>
                </pic:blipFill>
                <pic:spPr bwMode="auto">
                  <a:xfrm>
                    <a:off x="0" y="0"/>
                    <a:ext cx="1699914" cy="4659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liss" w:hAnsi="Bliss" w:cs="Arial"/>
        <w:b/>
        <w:noProof/>
        <w:color w:val="215868" w:themeColor="accent5" w:themeShade="80"/>
        <w:sz w:val="28"/>
        <w:szCs w:val="28"/>
      </w:rPr>
      <w:drawing>
        <wp:anchor distT="0" distB="0" distL="114300" distR="114300" simplePos="0" relativeHeight="251659264" behindDoc="0" locked="0" layoutInCell="1" allowOverlap="1" wp14:anchorId="376A2227" wp14:editId="7DAD02F0">
          <wp:simplePos x="0" y="0"/>
          <wp:positionH relativeFrom="margin">
            <wp:align>left</wp:align>
          </wp:positionH>
          <wp:positionV relativeFrom="paragraph">
            <wp:posOffset>-156210</wp:posOffset>
          </wp:positionV>
          <wp:extent cx="1772285" cy="625446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CT logo [ON WHITE]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2285" cy="6254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liss" w:hAnsi="Bliss" w:cs="Arial"/>
        <w:b/>
        <w:noProof/>
        <w:color w:val="215868" w:themeColor="accent5" w:themeShade="80"/>
        <w:sz w:val="28"/>
        <w:szCs w:val="28"/>
      </w:rPr>
      <w:t xml:space="preserve"> </w:t>
    </w:r>
  </w:p>
  <w:p w14:paraId="61919759" w14:textId="77777777" w:rsidR="002F3E49" w:rsidRPr="0096630E" w:rsidRDefault="002F3E49" w:rsidP="002F3E49">
    <w:pPr>
      <w:pStyle w:val="Header"/>
      <w:tabs>
        <w:tab w:val="clear" w:pos="4153"/>
        <w:tab w:val="clear" w:pos="8306"/>
        <w:tab w:val="left" w:pos="8880"/>
      </w:tabs>
      <w:jc w:val="center"/>
      <w:rPr>
        <w:rFonts w:ascii="Bliss" w:hAnsi="Bliss" w:cs="Arial"/>
        <w:b/>
        <w:color w:val="215868" w:themeColor="accent5" w:themeShade="80"/>
        <w:sz w:val="32"/>
        <w:szCs w:val="32"/>
      </w:rPr>
    </w:pPr>
    <w:r w:rsidRPr="0096630E">
      <w:rPr>
        <w:rFonts w:ascii="Bliss" w:hAnsi="Bliss" w:cs="Arial"/>
        <w:b/>
        <w:color w:val="215868" w:themeColor="accent5" w:themeShade="80"/>
        <w:sz w:val="32"/>
        <w:szCs w:val="32"/>
      </w:rPr>
      <w:t>JOB DESCRIPTION</w:t>
    </w:r>
  </w:p>
  <w:p w14:paraId="29682E2A" w14:textId="77777777" w:rsidR="002F3E49" w:rsidRDefault="002F3E49" w:rsidP="002F3E49">
    <w:pPr>
      <w:pStyle w:val="Header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5398"/>
    <w:multiLevelType w:val="hybridMultilevel"/>
    <w:tmpl w:val="56E26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546F3"/>
    <w:multiLevelType w:val="hybridMultilevel"/>
    <w:tmpl w:val="AB72C8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92F35"/>
    <w:multiLevelType w:val="hybridMultilevel"/>
    <w:tmpl w:val="F8F68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F1CC1"/>
    <w:multiLevelType w:val="hybridMultilevel"/>
    <w:tmpl w:val="9BDE23A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856B0"/>
    <w:multiLevelType w:val="hybridMultilevel"/>
    <w:tmpl w:val="4E0A40CC"/>
    <w:lvl w:ilvl="0" w:tplc="8D1C0E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153A95"/>
    <w:multiLevelType w:val="hybridMultilevel"/>
    <w:tmpl w:val="0BB8162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B2B6B70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7" w15:restartNumberingAfterBreak="0">
    <w:nsid w:val="1BB70078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8" w15:restartNumberingAfterBreak="0">
    <w:nsid w:val="27AB007E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9" w15:restartNumberingAfterBreak="0">
    <w:nsid w:val="2E0E7A72"/>
    <w:multiLevelType w:val="hybridMultilevel"/>
    <w:tmpl w:val="8C866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B1398"/>
    <w:multiLevelType w:val="hybridMultilevel"/>
    <w:tmpl w:val="A2448B6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8DA3E48"/>
    <w:multiLevelType w:val="hybridMultilevel"/>
    <w:tmpl w:val="45B6BA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21C7356"/>
    <w:multiLevelType w:val="hybridMultilevel"/>
    <w:tmpl w:val="00A8A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8280D"/>
    <w:multiLevelType w:val="singleLevel"/>
    <w:tmpl w:val="44FE1E10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499C321C"/>
    <w:multiLevelType w:val="hybridMultilevel"/>
    <w:tmpl w:val="52B8A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8A456A"/>
    <w:multiLevelType w:val="hybridMultilevel"/>
    <w:tmpl w:val="594C2D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AA4382"/>
    <w:multiLevelType w:val="hybridMultilevel"/>
    <w:tmpl w:val="1ED8CE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C2128AD"/>
    <w:multiLevelType w:val="hybridMultilevel"/>
    <w:tmpl w:val="6B4CDAA2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327218F"/>
    <w:multiLevelType w:val="hybridMultilevel"/>
    <w:tmpl w:val="F59884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334551"/>
    <w:multiLevelType w:val="singleLevel"/>
    <w:tmpl w:val="FA04086E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643473A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7741173"/>
    <w:multiLevelType w:val="hybridMultilevel"/>
    <w:tmpl w:val="F62E0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0846D4"/>
    <w:multiLevelType w:val="hybridMultilevel"/>
    <w:tmpl w:val="D5280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AF379D"/>
    <w:multiLevelType w:val="hybridMultilevel"/>
    <w:tmpl w:val="9634E92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C03D34"/>
    <w:multiLevelType w:val="singleLevel"/>
    <w:tmpl w:val="51209968"/>
    <w:lvl w:ilvl="0">
      <w:start w:val="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5" w15:restartNumberingAfterBreak="0">
    <w:nsid w:val="7E0E25C5"/>
    <w:multiLevelType w:val="hybridMultilevel"/>
    <w:tmpl w:val="571AD9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45956243">
    <w:abstractNumId w:val="13"/>
  </w:num>
  <w:num w:numId="2" w16cid:durableId="819925445">
    <w:abstractNumId w:val="24"/>
  </w:num>
  <w:num w:numId="3" w16cid:durableId="969095466">
    <w:abstractNumId w:val="19"/>
  </w:num>
  <w:num w:numId="4" w16cid:durableId="1902673748">
    <w:abstractNumId w:val="7"/>
  </w:num>
  <w:num w:numId="5" w16cid:durableId="18316573">
    <w:abstractNumId w:val="8"/>
  </w:num>
  <w:num w:numId="6" w16cid:durableId="1417822548">
    <w:abstractNumId w:val="6"/>
  </w:num>
  <w:num w:numId="7" w16cid:durableId="2063747122">
    <w:abstractNumId w:val="15"/>
  </w:num>
  <w:num w:numId="8" w16cid:durableId="603608759">
    <w:abstractNumId w:val="3"/>
  </w:num>
  <w:num w:numId="9" w16cid:durableId="1523128684">
    <w:abstractNumId w:val="4"/>
  </w:num>
  <w:num w:numId="10" w16cid:durableId="186334416">
    <w:abstractNumId w:val="18"/>
  </w:num>
  <w:num w:numId="11" w16cid:durableId="423571225">
    <w:abstractNumId w:val="10"/>
  </w:num>
  <w:num w:numId="12" w16cid:durableId="106319913">
    <w:abstractNumId w:val="5"/>
  </w:num>
  <w:num w:numId="13" w16cid:durableId="558902807">
    <w:abstractNumId w:val="11"/>
  </w:num>
  <w:num w:numId="14" w16cid:durableId="60300124">
    <w:abstractNumId w:val="20"/>
  </w:num>
  <w:num w:numId="15" w16cid:durableId="1596283363">
    <w:abstractNumId w:val="0"/>
  </w:num>
  <w:num w:numId="16" w16cid:durableId="1695959445">
    <w:abstractNumId w:val="2"/>
  </w:num>
  <w:num w:numId="17" w16cid:durableId="283393012">
    <w:abstractNumId w:val="22"/>
  </w:num>
  <w:num w:numId="18" w16cid:durableId="319162067">
    <w:abstractNumId w:val="21"/>
  </w:num>
  <w:num w:numId="19" w16cid:durableId="1774595338">
    <w:abstractNumId w:val="12"/>
  </w:num>
  <w:num w:numId="20" w16cid:durableId="1602956233">
    <w:abstractNumId w:val="16"/>
  </w:num>
  <w:num w:numId="21" w16cid:durableId="649942560">
    <w:abstractNumId w:val="9"/>
  </w:num>
  <w:num w:numId="22" w16cid:durableId="71783122">
    <w:abstractNumId w:val="1"/>
  </w:num>
  <w:num w:numId="23" w16cid:durableId="1033505718">
    <w:abstractNumId w:val="23"/>
  </w:num>
  <w:num w:numId="24" w16cid:durableId="1484004750">
    <w:abstractNumId w:val="17"/>
  </w:num>
  <w:num w:numId="25" w16cid:durableId="683095117">
    <w:abstractNumId w:val="25"/>
  </w:num>
  <w:num w:numId="26" w16cid:durableId="190883338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273"/>
    <w:rsid w:val="0000232B"/>
    <w:rsid w:val="00023EDE"/>
    <w:rsid w:val="00032332"/>
    <w:rsid w:val="0003251F"/>
    <w:rsid w:val="00035AF6"/>
    <w:rsid w:val="000464C8"/>
    <w:rsid w:val="000722A8"/>
    <w:rsid w:val="00093886"/>
    <w:rsid w:val="000E4A31"/>
    <w:rsid w:val="00101E08"/>
    <w:rsid w:val="00102218"/>
    <w:rsid w:val="00104893"/>
    <w:rsid w:val="00140ECE"/>
    <w:rsid w:val="00152856"/>
    <w:rsid w:val="001C2C6E"/>
    <w:rsid w:val="001E69AF"/>
    <w:rsid w:val="001F20B4"/>
    <w:rsid w:val="001F5DC0"/>
    <w:rsid w:val="00213EF9"/>
    <w:rsid w:val="00240328"/>
    <w:rsid w:val="00240652"/>
    <w:rsid w:val="00256790"/>
    <w:rsid w:val="00257C58"/>
    <w:rsid w:val="00265288"/>
    <w:rsid w:val="00271B18"/>
    <w:rsid w:val="00283DF6"/>
    <w:rsid w:val="00294A85"/>
    <w:rsid w:val="002A1E42"/>
    <w:rsid w:val="002B2D9C"/>
    <w:rsid w:val="002B73E6"/>
    <w:rsid w:val="002C3043"/>
    <w:rsid w:val="002D2FEF"/>
    <w:rsid w:val="002F3E49"/>
    <w:rsid w:val="003023EE"/>
    <w:rsid w:val="0032642B"/>
    <w:rsid w:val="00331A47"/>
    <w:rsid w:val="0034357A"/>
    <w:rsid w:val="003676D8"/>
    <w:rsid w:val="003B3391"/>
    <w:rsid w:val="003D3057"/>
    <w:rsid w:val="00404187"/>
    <w:rsid w:val="0041110A"/>
    <w:rsid w:val="004135D2"/>
    <w:rsid w:val="00431471"/>
    <w:rsid w:val="0047679D"/>
    <w:rsid w:val="0052499A"/>
    <w:rsid w:val="00533648"/>
    <w:rsid w:val="00547E15"/>
    <w:rsid w:val="00554FA1"/>
    <w:rsid w:val="00560956"/>
    <w:rsid w:val="0057204B"/>
    <w:rsid w:val="005C03FD"/>
    <w:rsid w:val="00606BAE"/>
    <w:rsid w:val="00662672"/>
    <w:rsid w:val="00682858"/>
    <w:rsid w:val="00686302"/>
    <w:rsid w:val="006A2F49"/>
    <w:rsid w:val="006B6723"/>
    <w:rsid w:val="006C6ECA"/>
    <w:rsid w:val="006D53EF"/>
    <w:rsid w:val="00704055"/>
    <w:rsid w:val="00734B2D"/>
    <w:rsid w:val="007679FA"/>
    <w:rsid w:val="0078660E"/>
    <w:rsid w:val="00793570"/>
    <w:rsid w:val="007C298A"/>
    <w:rsid w:val="007C3FD3"/>
    <w:rsid w:val="007C7284"/>
    <w:rsid w:val="007F3577"/>
    <w:rsid w:val="0080058E"/>
    <w:rsid w:val="0081580E"/>
    <w:rsid w:val="00886AB6"/>
    <w:rsid w:val="00892E05"/>
    <w:rsid w:val="008E1540"/>
    <w:rsid w:val="0090539D"/>
    <w:rsid w:val="00941B78"/>
    <w:rsid w:val="00970CA6"/>
    <w:rsid w:val="00975BE1"/>
    <w:rsid w:val="009972AD"/>
    <w:rsid w:val="009A3E39"/>
    <w:rsid w:val="009B639D"/>
    <w:rsid w:val="009D6A25"/>
    <w:rsid w:val="009E6629"/>
    <w:rsid w:val="009F0151"/>
    <w:rsid w:val="009F6633"/>
    <w:rsid w:val="00A017B7"/>
    <w:rsid w:val="00A02D5B"/>
    <w:rsid w:val="00A2231F"/>
    <w:rsid w:val="00A42F55"/>
    <w:rsid w:val="00A44612"/>
    <w:rsid w:val="00A45F74"/>
    <w:rsid w:val="00A951FA"/>
    <w:rsid w:val="00AD378B"/>
    <w:rsid w:val="00AD7906"/>
    <w:rsid w:val="00AE54AC"/>
    <w:rsid w:val="00AE6FD4"/>
    <w:rsid w:val="00AF562E"/>
    <w:rsid w:val="00B0665E"/>
    <w:rsid w:val="00B528CE"/>
    <w:rsid w:val="00B7085A"/>
    <w:rsid w:val="00B71E82"/>
    <w:rsid w:val="00B7344D"/>
    <w:rsid w:val="00B916DF"/>
    <w:rsid w:val="00B93832"/>
    <w:rsid w:val="00BC0901"/>
    <w:rsid w:val="00BC66A6"/>
    <w:rsid w:val="00BC7629"/>
    <w:rsid w:val="00BD38F7"/>
    <w:rsid w:val="00BE1165"/>
    <w:rsid w:val="00BE1BE7"/>
    <w:rsid w:val="00BF5F2A"/>
    <w:rsid w:val="00C013AE"/>
    <w:rsid w:val="00C03840"/>
    <w:rsid w:val="00C118BC"/>
    <w:rsid w:val="00C17189"/>
    <w:rsid w:val="00C20BD6"/>
    <w:rsid w:val="00C42FB6"/>
    <w:rsid w:val="00C53BDC"/>
    <w:rsid w:val="00C7239F"/>
    <w:rsid w:val="00CA6F8E"/>
    <w:rsid w:val="00CB0004"/>
    <w:rsid w:val="00CC24A5"/>
    <w:rsid w:val="00CD3350"/>
    <w:rsid w:val="00CE417A"/>
    <w:rsid w:val="00CF0E97"/>
    <w:rsid w:val="00D11840"/>
    <w:rsid w:val="00D120C6"/>
    <w:rsid w:val="00D2058E"/>
    <w:rsid w:val="00D24D6F"/>
    <w:rsid w:val="00D349F7"/>
    <w:rsid w:val="00D76C6B"/>
    <w:rsid w:val="00DB1A11"/>
    <w:rsid w:val="00E244CC"/>
    <w:rsid w:val="00E35084"/>
    <w:rsid w:val="00E350F2"/>
    <w:rsid w:val="00E67243"/>
    <w:rsid w:val="00EA6C06"/>
    <w:rsid w:val="00EB39D7"/>
    <w:rsid w:val="00EE2D54"/>
    <w:rsid w:val="00EE678C"/>
    <w:rsid w:val="00F15069"/>
    <w:rsid w:val="00F25273"/>
    <w:rsid w:val="00F357DD"/>
    <w:rsid w:val="00F53E69"/>
    <w:rsid w:val="00F56B7B"/>
    <w:rsid w:val="00F7020E"/>
    <w:rsid w:val="00F73FEE"/>
    <w:rsid w:val="00F83BB0"/>
    <w:rsid w:val="00F91CB5"/>
    <w:rsid w:val="00F92245"/>
    <w:rsid w:val="00FA5C95"/>
    <w:rsid w:val="00FB4A62"/>
    <w:rsid w:val="00FB63B9"/>
    <w:rsid w:val="00FB7383"/>
    <w:rsid w:val="00FF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852DE"/>
  <w15:docId w15:val="{F6D6743C-413C-4E8B-84D0-90A32C86E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2880"/>
      </w:tabs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tabs>
        <w:tab w:val="left" w:pos="720"/>
      </w:tabs>
      <w:ind w:left="720" w:hanging="720"/>
    </w:pPr>
  </w:style>
  <w:style w:type="paragraph" w:styleId="BalloonText">
    <w:name w:val="Balloon Text"/>
    <w:basedOn w:val="Normal"/>
    <w:semiHidden/>
    <w:rsid w:val="001528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35D2"/>
    <w:pPr>
      <w:ind w:left="720"/>
      <w:contextualSpacing/>
    </w:pPr>
  </w:style>
  <w:style w:type="paragraph" w:customStyle="1" w:styleId="paragraph">
    <w:name w:val="paragraph"/>
    <w:basedOn w:val="Normal"/>
    <w:rsid w:val="008E1540"/>
    <w:rPr>
      <w:szCs w:val="24"/>
      <w:lang w:eastAsia="en-GB"/>
    </w:rPr>
  </w:style>
  <w:style w:type="paragraph" w:customStyle="1" w:styleId="Body1">
    <w:name w:val="Body 1"/>
    <w:rsid w:val="009A3E39"/>
    <w:pPr>
      <w:outlineLvl w:val="0"/>
    </w:pPr>
    <w:rPr>
      <w:rFonts w:eastAsia="Arial Unicode MS"/>
      <w:color w:val="000000"/>
      <w:sz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MA%20Templates\New%20Logo%20page%20head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07126-0d36-47b8-a57d-6e7c89e41326" xsi:nil="true"/>
    <lcf76f155ced4ddcb4097134ff3c332f xmlns="f7e7eb65-8237-48aa-86d6-605f7d9aeb6a">
      <Terms xmlns="http://schemas.microsoft.com/office/infopath/2007/PartnerControls"/>
    </lcf76f155ced4ddcb4097134ff3c332f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BA1474-066D-4794-94AE-5D35271EED51}">
  <ds:schemaRefs>
    <ds:schemaRef ds:uri="http://schemas.microsoft.com/office/2006/metadata/properties"/>
    <ds:schemaRef ds:uri="http://schemas.microsoft.com/office/infopath/2007/PartnerControls"/>
    <ds:schemaRef ds:uri="80907126-0d36-47b8-a57d-6e7c89e41326"/>
    <ds:schemaRef ds:uri="f7e7eb65-8237-48aa-86d6-605f7d9aeb6a"/>
  </ds:schemaRefs>
</ds:datastoreItem>
</file>

<file path=customXml/itemProps2.xml><?xml version="1.0" encoding="utf-8"?>
<ds:datastoreItem xmlns:ds="http://schemas.openxmlformats.org/officeDocument/2006/customXml" ds:itemID="{B1D6368C-8151-46B1-B7FF-F0E37CC295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E742906-EFB4-47C9-A46B-94BED62135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E620C6F-9779-491E-B24D-FBFD58C762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Logo page header</Template>
  <TotalTime>8</TotalTime>
  <Pages>2</Pages>
  <Words>670</Words>
  <Characters>3753</Characters>
  <Application>Microsoft Office Word</Application>
  <DocSecurity>0</DocSecurity>
  <Lines>79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</vt:lpstr>
    </vt:vector>
  </TitlesOfParts>
  <Company>Dell Computer Corporation</Company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</dc:title>
  <dc:creator>Tracy Webb</dc:creator>
  <cp:lastModifiedBy>Heather Hine</cp:lastModifiedBy>
  <cp:revision>6</cp:revision>
  <cp:lastPrinted>2017-04-20T10:57:00Z</cp:lastPrinted>
  <dcterms:created xsi:type="dcterms:W3CDTF">2026-07-21T09:37:00Z</dcterms:created>
  <dcterms:modified xsi:type="dcterms:W3CDTF">2026-07-22T15:51:00Z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Order">
    <vt:r8>211400</vt:r8>
  </property>
  <property fmtid="{D5CDD505-2E9C-101B-9397-08002B2CF9AE}" pid="4" name="MediaServiceImageTags">
    <vt:lpwstr/>
  </property>
</Properties>
</file>